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72887" w14:textId="0B792346" w:rsidR="00215D14" w:rsidRPr="00F066AD" w:rsidRDefault="00CF13D9" w:rsidP="00F34C07">
      <w:pPr>
        <w:pStyle w:val="NoSpacing"/>
        <w:jc w:val="both"/>
        <w:rPr>
          <w:rFonts w:cstheme="minorHAnsi"/>
          <w:b/>
          <w:sz w:val="28"/>
        </w:rPr>
      </w:pPr>
      <w:r w:rsidRPr="00F066AD">
        <w:rPr>
          <w:rFonts w:cstheme="minorHAnsi"/>
          <w:b/>
          <w:sz w:val="28"/>
        </w:rPr>
        <w:t>Business</w:t>
      </w:r>
      <w:r w:rsidR="00215D14" w:rsidRPr="00F066AD">
        <w:rPr>
          <w:rFonts w:cstheme="minorHAnsi"/>
          <w:b/>
          <w:sz w:val="28"/>
        </w:rPr>
        <w:t xml:space="preserve"> Information</w:t>
      </w:r>
    </w:p>
    <w:tbl>
      <w:tblPr>
        <w:tblStyle w:val="TableGrid"/>
        <w:tblW w:w="0" w:type="auto"/>
        <w:tblLook w:val="04A0" w:firstRow="1" w:lastRow="0" w:firstColumn="1" w:lastColumn="0" w:noHBand="0" w:noVBand="1"/>
      </w:tblPr>
      <w:tblGrid>
        <w:gridCol w:w="4869"/>
        <w:gridCol w:w="2497"/>
        <w:gridCol w:w="2262"/>
      </w:tblGrid>
      <w:tr w:rsidR="00215D14" w:rsidRPr="008166A2" w14:paraId="7BBEF2B2" w14:textId="77777777" w:rsidTr="00CF13D9">
        <w:trPr>
          <w:trHeight w:val="404"/>
        </w:trPr>
        <w:tc>
          <w:tcPr>
            <w:tcW w:w="4869" w:type="dxa"/>
          </w:tcPr>
          <w:p w14:paraId="430FA652" w14:textId="5AC05959" w:rsidR="00215D14" w:rsidRPr="007670ED" w:rsidRDefault="00CF13D9" w:rsidP="00BC5FBC">
            <w:pPr>
              <w:pStyle w:val="NoSpacing"/>
              <w:jc w:val="both"/>
              <w:rPr>
                <w:rFonts w:cstheme="minorHAnsi"/>
                <w:b/>
              </w:rPr>
            </w:pPr>
            <w:r w:rsidRPr="007670ED">
              <w:rPr>
                <w:rFonts w:cstheme="minorHAnsi"/>
                <w:b/>
              </w:rPr>
              <w:t>Business</w:t>
            </w:r>
            <w:r w:rsidR="00215D14" w:rsidRPr="007670ED">
              <w:rPr>
                <w:rFonts w:cstheme="minorHAnsi"/>
                <w:b/>
              </w:rPr>
              <w:t xml:space="preserve"> Name: </w:t>
            </w:r>
          </w:p>
        </w:tc>
        <w:tc>
          <w:tcPr>
            <w:tcW w:w="4759" w:type="dxa"/>
            <w:gridSpan w:val="2"/>
          </w:tcPr>
          <w:p w14:paraId="4A6C7E5E" w14:textId="4EB8B057" w:rsidR="00215D14" w:rsidRPr="007670ED" w:rsidRDefault="00215D14" w:rsidP="00F34C07">
            <w:pPr>
              <w:pStyle w:val="NoSpacing"/>
              <w:jc w:val="both"/>
              <w:rPr>
                <w:rFonts w:cstheme="minorHAnsi"/>
                <w:b/>
              </w:rPr>
            </w:pPr>
            <w:r w:rsidRPr="007670ED">
              <w:rPr>
                <w:rFonts w:cstheme="minorHAnsi"/>
                <w:b/>
              </w:rPr>
              <w:t xml:space="preserve">Contact Name: </w:t>
            </w:r>
            <w:r w:rsidR="00060C65" w:rsidRPr="007670ED">
              <w:rPr>
                <w:rFonts w:cstheme="minorHAnsi"/>
                <w:b/>
              </w:rPr>
              <w:t xml:space="preserve"> </w:t>
            </w:r>
          </w:p>
          <w:p w14:paraId="3F38A92D" w14:textId="77777777" w:rsidR="00215D14" w:rsidRPr="007670ED" w:rsidRDefault="00215D14" w:rsidP="00F34C07">
            <w:pPr>
              <w:pStyle w:val="NoSpacing"/>
              <w:jc w:val="both"/>
              <w:rPr>
                <w:rFonts w:cstheme="minorHAnsi"/>
                <w:b/>
              </w:rPr>
            </w:pPr>
          </w:p>
        </w:tc>
      </w:tr>
      <w:tr w:rsidR="00204CD9" w:rsidRPr="008166A2" w14:paraId="178F90E5" w14:textId="77777777" w:rsidTr="009145C7">
        <w:trPr>
          <w:trHeight w:val="543"/>
        </w:trPr>
        <w:tc>
          <w:tcPr>
            <w:tcW w:w="4869" w:type="dxa"/>
          </w:tcPr>
          <w:p w14:paraId="2C7A818E" w14:textId="77777777" w:rsidR="00204CD9" w:rsidRDefault="00204CD9" w:rsidP="00204CD9">
            <w:pPr>
              <w:pStyle w:val="NoSpacing"/>
              <w:jc w:val="both"/>
              <w:rPr>
                <w:rFonts w:cstheme="minorHAnsi"/>
                <w:b/>
                <w:i/>
              </w:rPr>
            </w:pPr>
            <w:r w:rsidRPr="007670ED">
              <w:rPr>
                <w:rFonts w:cstheme="minorHAnsi"/>
                <w:b/>
              </w:rPr>
              <w:t>Trading Name (</w:t>
            </w:r>
            <w:r w:rsidRPr="007670ED">
              <w:rPr>
                <w:rFonts w:cstheme="minorHAnsi"/>
                <w:b/>
                <w:i/>
              </w:rPr>
              <w:t>if different)</w:t>
            </w:r>
          </w:p>
          <w:p w14:paraId="67717E37" w14:textId="447A8CDB" w:rsidR="007670ED" w:rsidRPr="007670ED" w:rsidRDefault="007670ED" w:rsidP="00204CD9">
            <w:pPr>
              <w:pStyle w:val="NoSpacing"/>
              <w:jc w:val="both"/>
              <w:rPr>
                <w:rFonts w:cstheme="minorHAnsi"/>
                <w:b/>
                <w:iCs/>
              </w:rPr>
            </w:pPr>
          </w:p>
        </w:tc>
        <w:tc>
          <w:tcPr>
            <w:tcW w:w="4759" w:type="dxa"/>
            <w:gridSpan w:val="2"/>
          </w:tcPr>
          <w:p w14:paraId="21A4E67D" w14:textId="77777777" w:rsidR="00204CD9" w:rsidRDefault="00204CD9" w:rsidP="00204CD9">
            <w:pPr>
              <w:pStyle w:val="NoSpacing"/>
              <w:jc w:val="both"/>
              <w:rPr>
                <w:rFonts w:cstheme="minorHAnsi"/>
                <w:b/>
              </w:rPr>
            </w:pPr>
            <w:r w:rsidRPr="007670ED">
              <w:rPr>
                <w:rFonts w:cstheme="minorHAnsi"/>
                <w:b/>
              </w:rPr>
              <w:t>Position in Business:</w:t>
            </w:r>
          </w:p>
          <w:p w14:paraId="0803DF06" w14:textId="72C8EFD0" w:rsidR="007670ED" w:rsidRPr="007670ED" w:rsidRDefault="007670ED" w:rsidP="00204CD9">
            <w:pPr>
              <w:pStyle w:val="NoSpacing"/>
              <w:jc w:val="both"/>
              <w:rPr>
                <w:rFonts w:cstheme="minorHAnsi"/>
                <w:b/>
              </w:rPr>
            </w:pPr>
          </w:p>
        </w:tc>
      </w:tr>
      <w:tr w:rsidR="00204CD9" w:rsidRPr="008166A2" w14:paraId="77095B0B" w14:textId="77777777" w:rsidTr="00CF13D9">
        <w:trPr>
          <w:trHeight w:val="382"/>
        </w:trPr>
        <w:tc>
          <w:tcPr>
            <w:tcW w:w="4869" w:type="dxa"/>
            <w:vMerge w:val="restart"/>
          </w:tcPr>
          <w:p w14:paraId="79B65F01" w14:textId="35A4743F" w:rsidR="00060C65" w:rsidRPr="009145C7" w:rsidRDefault="00204CD9" w:rsidP="00204CD9">
            <w:pPr>
              <w:pStyle w:val="NoSpacing"/>
              <w:jc w:val="both"/>
              <w:rPr>
                <w:rFonts w:cstheme="minorHAnsi"/>
                <w:b/>
                <w:sz w:val="20"/>
                <w:szCs w:val="20"/>
              </w:rPr>
            </w:pPr>
            <w:r w:rsidRPr="007670ED">
              <w:rPr>
                <w:rFonts w:cstheme="minorHAnsi"/>
                <w:b/>
              </w:rPr>
              <w:t xml:space="preserve">Address: </w:t>
            </w:r>
            <w:r w:rsidR="00060C65" w:rsidRPr="007670ED">
              <w:rPr>
                <w:rFonts w:cstheme="minorHAnsi"/>
                <w:b/>
              </w:rPr>
              <w:t xml:space="preserve"> </w:t>
            </w:r>
          </w:p>
        </w:tc>
        <w:tc>
          <w:tcPr>
            <w:tcW w:w="4759" w:type="dxa"/>
            <w:gridSpan w:val="2"/>
          </w:tcPr>
          <w:p w14:paraId="6467A3F2" w14:textId="2569B3BF" w:rsidR="00204CD9" w:rsidRPr="007670ED" w:rsidRDefault="00204CD9" w:rsidP="00BC5FBC">
            <w:pPr>
              <w:pStyle w:val="NoSpacing"/>
              <w:jc w:val="both"/>
              <w:rPr>
                <w:rFonts w:cstheme="minorHAnsi"/>
                <w:b/>
              </w:rPr>
            </w:pPr>
            <w:r w:rsidRPr="007670ED">
              <w:rPr>
                <w:rFonts w:cstheme="minorHAnsi"/>
                <w:b/>
              </w:rPr>
              <w:t xml:space="preserve">Email: </w:t>
            </w:r>
          </w:p>
        </w:tc>
      </w:tr>
      <w:tr w:rsidR="00204CD9" w:rsidRPr="008166A2" w14:paraId="6FB5BC24" w14:textId="77777777" w:rsidTr="00CF13D9">
        <w:trPr>
          <w:trHeight w:val="329"/>
        </w:trPr>
        <w:tc>
          <w:tcPr>
            <w:tcW w:w="4869" w:type="dxa"/>
            <w:vMerge/>
          </w:tcPr>
          <w:p w14:paraId="3CF6B6EC" w14:textId="77777777" w:rsidR="00204CD9" w:rsidRPr="007670ED" w:rsidRDefault="00204CD9" w:rsidP="00204CD9">
            <w:pPr>
              <w:pStyle w:val="NoSpacing"/>
              <w:jc w:val="both"/>
              <w:rPr>
                <w:rFonts w:cstheme="minorHAnsi"/>
                <w:b/>
              </w:rPr>
            </w:pPr>
          </w:p>
        </w:tc>
        <w:tc>
          <w:tcPr>
            <w:tcW w:w="4759" w:type="dxa"/>
            <w:gridSpan w:val="2"/>
          </w:tcPr>
          <w:p w14:paraId="5FD4545F" w14:textId="75A534E9" w:rsidR="00204CD9" w:rsidRPr="007670ED" w:rsidRDefault="00204CD9" w:rsidP="00204CD9">
            <w:pPr>
              <w:pStyle w:val="NoSpacing"/>
              <w:jc w:val="both"/>
              <w:rPr>
                <w:rFonts w:cstheme="minorHAnsi"/>
                <w:b/>
              </w:rPr>
            </w:pPr>
            <w:r w:rsidRPr="007670ED">
              <w:rPr>
                <w:rFonts w:cstheme="minorHAnsi"/>
                <w:b/>
              </w:rPr>
              <w:t xml:space="preserve">Tel No: </w:t>
            </w:r>
          </w:p>
        </w:tc>
      </w:tr>
      <w:tr w:rsidR="00204CD9" w:rsidRPr="008166A2" w14:paraId="24F1BAAE" w14:textId="77777777" w:rsidTr="00CF13D9">
        <w:tc>
          <w:tcPr>
            <w:tcW w:w="4869" w:type="dxa"/>
          </w:tcPr>
          <w:p w14:paraId="29FFA60B" w14:textId="17AB3115" w:rsidR="00204CD9" w:rsidRPr="007670ED" w:rsidRDefault="00204CD9" w:rsidP="00204CD9">
            <w:pPr>
              <w:pStyle w:val="NoSpacing"/>
              <w:jc w:val="both"/>
              <w:rPr>
                <w:rFonts w:cstheme="minorHAnsi"/>
                <w:b/>
              </w:rPr>
            </w:pPr>
            <w:r w:rsidRPr="007670ED">
              <w:rPr>
                <w:rFonts w:cstheme="minorHAnsi"/>
                <w:b/>
              </w:rPr>
              <w:t xml:space="preserve">Post Code: </w:t>
            </w:r>
          </w:p>
        </w:tc>
        <w:tc>
          <w:tcPr>
            <w:tcW w:w="4759" w:type="dxa"/>
            <w:gridSpan w:val="2"/>
          </w:tcPr>
          <w:p w14:paraId="4F91BC4D" w14:textId="4E3845ED" w:rsidR="00204CD9" w:rsidRPr="007670ED" w:rsidRDefault="00204CD9" w:rsidP="00204CD9">
            <w:pPr>
              <w:pStyle w:val="NoSpacing"/>
              <w:jc w:val="both"/>
              <w:rPr>
                <w:rFonts w:cstheme="minorHAnsi"/>
                <w:b/>
              </w:rPr>
            </w:pPr>
            <w:r w:rsidRPr="007670ED">
              <w:rPr>
                <w:rFonts w:cstheme="minorHAnsi"/>
                <w:b/>
              </w:rPr>
              <w:t xml:space="preserve">Website: </w:t>
            </w:r>
          </w:p>
        </w:tc>
      </w:tr>
      <w:tr w:rsidR="00204CD9" w:rsidRPr="008166A2" w14:paraId="66E99810" w14:textId="77777777" w:rsidTr="00CF13D9">
        <w:tc>
          <w:tcPr>
            <w:tcW w:w="4869" w:type="dxa"/>
          </w:tcPr>
          <w:p w14:paraId="68935D7B" w14:textId="48A73445" w:rsidR="00204CD9" w:rsidRPr="007670ED" w:rsidRDefault="00204CD9" w:rsidP="00204CD9">
            <w:pPr>
              <w:pStyle w:val="NoSpacing"/>
              <w:jc w:val="both"/>
              <w:rPr>
                <w:rFonts w:cstheme="minorHAnsi"/>
                <w:b/>
              </w:rPr>
            </w:pPr>
            <w:r w:rsidRPr="007670ED">
              <w:rPr>
                <w:rFonts w:cstheme="minorHAnsi"/>
                <w:b/>
              </w:rPr>
              <w:t>Company Registration No:</w:t>
            </w:r>
            <w:r w:rsidR="00BC5FBC" w:rsidRPr="007670ED">
              <w:rPr>
                <w:rFonts w:cstheme="minorHAnsi"/>
                <w:b/>
              </w:rPr>
              <w:t xml:space="preserve"> </w:t>
            </w:r>
          </w:p>
        </w:tc>
        <w:tc>
          <w:tcPr>
            <w:tcW w:w="4759" w:type="dxa"/>
            <w:gridSpan w:val="2"/>
          </w:tcPr>
          <w:p w14:paraId="78762154" w14:textId="77777777" w:rsidR="00204CD9" w:rsidRPr="007670ED" w:rsidRDefault="00204CD9" w:rsidP="00204CD9">
            <w:pPr>
              <w:pStyle w:val="NoSpacing"/>
              <w:jc w:val="both"/>
              <w:rPr>
                <w:rFonts w:cstheme="minorHAnsi"/>
                <w:b/>
              </w:rPr>
            </w:pPr>
            <w:r w:rsidRPr="007670ED">
              <w:rPr>
                <w:rFonts w:cstheme="minorHAnsi"/>
                <w:b/>
              </w:rPr>
              <w:t>UTR No:</w:t>
            </w:r>
          </w:p>
        </w:tc>
      </w:tr>
      <w:tr w:rsidR="009027F6" w:rsidRPr="008166A2" w14:paraId="625D73D8" w14:textId="77777777" w:rsidTr="00CF13D9">
        <w:tc>
          <w:tcPr>
            <w:tcW w:w="4869" w:type="dxa"/>
          </w:tcPr>
          <w:p w14:paraId="2A7B8417" w14:textId="697E59CD" w:rsidR="009027F6" w:rsidRPr="007670ED" w:rsidRDefault="009027F6" w:rsidP="00F34C07">
            <w:pPr>
              <w:pStyle w:val="NoSpacing"/>
              <w:jc w:val="both"/>
              <w:rPr>
                <w:rFonts w:cstheme="minorHAnsi"/>
                <w:b/>
              </w:rPr>
            </w:pPr>
            <w:r w:rsidRPr="007670ED">
              <w:rPr>
                <w:rFonts w:cstheme="minorHAnsi"/>
                <w:b/>
              </w:rPr>
              <w:t>VAT No:</w:t>
            </w:r>
            <w:r w:rsidR="00BC5FBC" w:rsidRPr="007670ED">
              <w:rPr>
                <w:rFonts w:cstheme="minorHAnsi"/>
                <w:b/>
              </w:rPr>
              <w:t xml:space="preserve"> </w:t>
            </w:r>
          </w:p>
        </w:tc>
        <w:tc>
          <w:tcPr>
            <w:tcW w:w="4759" w:type="dxa"/>
            <w:gridSpan w:val="2"/>
          </w:tcPr>
          <w:p w14:paraId="5F873DDF" w14:textId="77777777" w:rsidR="009027F6" w:rsidRPr="007670ED" w:rsidRDefault="00204CD9" w:rsidP="00F34C07">
            <w:pPr>
              <w:pStyle w:val="NoSpacing"/>
              <w:jc w:val="both"/>
              <w:rPr>
                <w:rFonts w:cstheme="minorHAnsi"/>
                <w:b/>
              </w:rPr>
            </w:pPr>
            <w:r w:rsidRPr="007670ED">
              <w:rPr>
                <w:rFonts w:cstheme="minorHAnsi"/>
                <w:b/>
              </w:rPr>
              <w:t>SIC Code:</w:t>
            </w:r>
          </w:p>
        </w:tc>
      </w:tr>
      <w:tr w:rsidR="00215D14" w:rsidRPr="008166A2" w14:paraId="30510132" w14:textId="77777777" w:rsidTr="00CF13D9">
        <w:tc>
          <w:tcPr>
            <w:tcW w:w="4869" w:type="dxa"/>
          </w:tcPr>
          <w:p w14:paraId="36320B86" w14:textId="78E21756" w:rsidR="00215D14" w:rsidRPr="007670ED" w:rsidRDefault="00215D14" w:rsidP="00F34C07">
            <w:pPr>
              <w:pStyle w:val="NoSpacing"/>
              <w:jc w:val="both"/>
              <w:rPr>
                <w:rFonts w:cstheme="minorHAnsi"/>
                <w:b/>
              </w:rPr>
            </w:pPr>
            <w:r w:rsidRPr="007670ED">
              <w:rPr>
                <w:rFonts w:cstheme="minorHAnsi"/>
                <w:b/>
              </w:rPr>
              <w:t xml:space="preserve">Date Established: </w:t>
            </w:r>
          </w:p>
        </w:tc>
        <w:tc>
          <w:tcPr>
            <w:tcW w:w="2497" w:type="dxa"/>
            <w:shd w:val="pct10" w:color="auto" w:fill="auto"/>
          </w:tcPr>
          <w:p w14:paraId="38F0D64B" w14:textId="2221BC60" w:rsidR="00215D14" w:rsidRPr="007670ED" w:rsidRDefault="00215D14" w:rsidP="00F34C07">
            <w:pPr>
              <w:pStyle w:val="NoSpacing"/>
              <w:jc w:val="both"/>
              <w:rPr>
                <w:rFonts w:cstheme="minorHAnsi"/>
                <w:b/>
              </w:rPr>
            </w:pPr>
            <w:r w:rsidRPr="007670ED">
              <w:rPr>
                <w:rFonts w:cstheme="minorHAnsi"/>
                <w:b/>
              </w:rPr>
              <w:t>Internal Ref:</w:t>
            </w:r>
            <w:r w:rsidR="002D00D5" w:rsidRPr="007670ED">
              <w:rPr>
                <w:rFonts w:cstheme="minorHAnsi"/>
                <w:b/>
              </w:rPr>
              <w:t xml:space="preserve"> (URN)</w:t>
            </w:r>
            <w:r w:rsidR="007E4210">
              <w:rPr>
                <w:rFonts w:cstheme="minorHAnsi"/>
                <w:b/>
              </w:rPr>
              <w:t>:</w:t>
            </w:r>
          </w:p>
        </w:tc>
        <w:tc>
          <w:tcPr>
            <w:tcW w:w="2262" w:type="dxa"/>
          </w:tcPr>
          <w:p w14:paraId="0A59C115" w14:textId="29C44262" w:rsidR="00215D14" w:rsidRPr="007670ED" w:rsidRDefault="00215D14" w:rsidP="00F34C07">
            <w:pPr>
              <w:pStyle w:val="NoSpacing"/>
              <w:jc w:val="both"/>
              <w:rPr>
                <w:rFonts w:cstheme="minorHAnsi"/>
                <w:b/>
              </w:rPr>
            </w:pPr>
          </w:p>
        </w:tc>
      </w:tr>
    </w:tbl>
    <w:p w14:paraId="2EA7A857" w14:textId="77777777" w:rsidR="00215D14" w:rsidRPr="008166A2" w:rsidRDefault="00215D14" w:rsidP="00F34C07">
      <w:pPr>
        <w:pStyle w:val="NoSpacing"/>
        <w:jc w:val="both"/>
        <w:rPr>
          <w:rFonts w:cstheme="minorHAnsi"/>
          <w:sz w:val="20"/>
        </w:rPr>
      </w:pPr>
    </w:p>
    <w:p w14:paraId="70F1EEE3" w14:textId="77777777" w:rsidR="00215D14" w:rsidRPr="00F066AD" w:rsidRDefault="00215D14" w:rsidP="00F34C07">
      <w:pPr>
        <w:pStyle w:val="NoSpacing"/>
        <w:jc w:val="both"/>
        <w:rPr>
          <w:rFonts w:cstheme="minorHAnsi"/>
          <w:b/>
          <w:sz w:val="28"/>
        </w:rPr>
      </w:pPr>
      <w:r w:rsidRPr="00F066AD">
        <w:rPr>
          <w:rFonts w:cstheme="minorHAnsi"/>
          <w:b/>
          <w:sz w:val="28"/>
        </w:rPr>
        <w:t>Eligibility Information</w:t>
      </w:r>
    </w:p>
    <w:tbl>
      <w:tblPr>
        <w:tblStyle w:val="TableGrid"/>
        <w:tblW w:w="0" w:type="auto"/>
        <w:tblLook w:val="04A0" w:firstRow="1" w:lastRow="0" w:firstColumn="1" w:lastColumn="0" w:noHBand="0" w:noVBand="1"/>
      </w:tblPr>
      <w:tblGrid>
        <w:gridCol w:w="9628"/>
      </w:tblGrid>
      <w:tr w:rsidR="00215D14" w:rsidRPr="008166A2" w14:paraId="0AB42D7D" w14:textId="77777777" w:rsidTr="009145C7">
        <w:trPr>
          <w:trHeight w:val="1097"/>
        </w:trPr>
        <w:tc>
          <w:tcPr>
            <w:tcW w:w="9628" w:type="dxa"/>
          </w:tcPr>
          <w:p w14:paraId="534E9A5A" w14:textId="751D5985" w:rsidR="00215D14" w:rsidRPr="008166A2" w:rsidRDefault="00215D14" w:rsidP="00F34C07">
            <w:pPr>
              <w:pStyle w:val="NoSpacing"/>
              <w:jc w:val="both"/>
              <w:rPr>
                <w:rFonts w:cstheme="minorHAnsi"/>
                <w:b/>
                <w:sz w:val="24"/>
                <w:szCs w:val="24"/>
              </w:rPr>
            </w:pPr>
            <w:r w:rsidRPr="008166A2">
              <w:rPr>
                <w:rFonts w:cstheme="minorHAnsi"/>
                <w:b/>
                <w:sz w:val="24"/>
                <w:szCs w:val="24"/>
              </w:rPr>
              <w:t xml:space="preserve">Are you a </w:t>
            </w:r>
            <w:r w:rsidR="00BC5FBC">
              <w:rPr>
                <w:rFonts w:cstheme="minorHAnsi"/>
                <w:b/>
                <w:sz w:val="24"/>
                <w:szCs w:val="24"/>
              </w:rPr>
              <w:t>SME</w:t>
            </w:r>
            <w:r w:rsidRPr="008166A2">
              <w:rPr>
                <w:rFonts w:cstheme="minorHAnsi"/>
                <w:b/>
                <w:sz w:val="24"/>
                <w:szCs w:val="24"/>
              </w:rPr>
              <w:t xml:space="preserve"> </w:t>
            </w:r>
            <w:r w:rsidR="00F3296D">
              <w:rPr>
                <w:rFonts w:cstheme="minorHAnsi"/>
                <w:b/>
                <w:sz w:val="24"/>
                <w:szCs w:val="24"/>
              </w:rPr>
              <w:t>Business</w:t>
            </w:r>
            <w:r w:rsidRPr="008166A2">
              <w:rPr>
                <w:rFonts w:cstheme="minorHAnsi"/>
                <w:b/>
                <w:sz w:val="24"/>
                <w:szCs w:val="24"/>
              </w:rPr>
              <w:t>?</w:t>
            </w:r>
            <w:r w:rsidR="009145C7" w:rsidRPr="008166A2">
              <w:rPr>
                <w:rFonts w:cstheme="minorHAnsi"/>
              </w:rPr>
              <w:t xml:space="preserve">            </w:t>
            </w:r>
            <w:r w:rsidR="009145C7" w:rsidRPr="00F70EB4">
              <w:rPr>
                <w:rFonts w:cstheme="minorHAnsi"/>
                <w:b/>
                <w:bCs/>
              </w:rPr>
              <w:t xml:space="preserve">Yes </w:t>
            </w:r>
            <w:sdt>
              <w:sdtPr>
                <w:rPr>
                  <w:rFonts w:cstheme="minorHAnsi"/>
                  <w:b/>
                  <w:bCs/>
                </w:rPr>
                <w:id w:val="-806780055"/>
                <w:placeholder>
                  <w:docPart w:val="3BFF2A1CC76D400584C3E4170193E413"/>
                </w:placeholder>
                <w14:checkbox>
                  <w14:checked w14:val="1"/>
                  <w14:checkedState w14:val="2612" w14:font="MS Gothic"/>
                  <w14:uncheckedState w14:val="2610" w14:font="MS Gothic"/>
                </w14:checkbox>
              </w:sdtPr>
              <w:sdtContent>
                <w:r w:rsidR="00627800">
                  <w:rPr>
                    <w:rFonts w:ascii="MS Gothic" w:eastAsia="MS Gothic" w:hAnsi="MS Gothic" w:cstheme="minorHAnsi" w:hint="eastAsia"/>
                    <w:b/>
                    <w:bCs/>
                  </w:rPr>
                  <w:t>☒</w:t>
                </w:r>
              </w:sdtContent>
            </w:sdt>
            <w:r w:rsidR="009145C7" w:rsidRPr="00F70EB4">
              <w:rPr>
                <w:rFonts w:cstheme="minorHAnsi"/>
                <w:b/>
                <w:bCs/>
              </w:rPr>
              <w:t xml:space="preserve">    No </w:t>
            </w:r>
            <w:sdt>
              <w:sdtPr>
                <w:rPr>
                  <w:rFonts w:cstheme="minorHAnsi"/>
                  <w:b/>
                  <w:bCs/>
                </w:rPr>
                <w:id w:val="-1574194374"/>
                <w:placeholder>
                  <w:docPart w:val="732147A6B96448B0979084C8B84F47C1"/>
                </w:placeholder>
                <w14:checkbox>
                  <w14:checked w14:val="0"/>
                  <w14:checkedState w14:val="2612" w14:font="MS Gothic"/>
                  <w14:uncheckedState w14:val="2610" w14:font="MS Gothic"/>
                </w14:checkbox>
              </w:sdtPr>
              <w:sdtContent>
                <w:r w:rsidR="009145C7" w:rsidRPr="00F70EB4">
                  <w:rPr>
                    <w:rFonts w:ascii="MS Gothic" w:eastAsia="MS Gothic" w:hAnsi="MS Gothic" w:cstheme="minorHAnsi" w:hint="eastAsia"/>
                    <w:b/>
                    <w:bCs/>
                  </w:rPr>
                  <w:t>☐</w:t>
                </w:r>
              </w:sdtContent>
            </w:sdt>
          </w:p>
          <w:p w14:paraId="09844E28" w14:textId="73E2CC13" w:rsidR="00215D14" w:rsidRPr="008166A2" w:rsidRDefault="00215D14" w:rsidP="00F34C07">
            <w:pPr>
              <w:pStyle w:val="NoSpacing"/>
              <w:jc w:val="both"/>
              <w:rPr>
                <w:rFonts w:cstheme="minorHAnsi"/>
                <w:i/>
                <w:sz w:val="20"/>
              </w:rPr>
            </w:pPr>
            <w:r w:rsidRPr="008166A2">
              <w:rPr>
                <w:rFonts w:cstheme="minorHAnsi"/>
                <w:i/>
                <w:sz w:val="20"/>
              </w:rPr>
              <w:t>Note: A</w:t>
            </w:r>
            <w:r w:rsidR="00F3296D">
              <w:rPr>
                <w:rFonts w:cstheme="minorHAnsi"/>
                <w:i/>
                <w:sz w:val="20"/>
              </w:rPr>
              <w:t xml:space="preserve"> </w:t>
            </w:r>
            <w:r w:rsidR="00BC5FBC">
              <w:rPr>
                <w:rFonts w:cstheme="minorHAnsi"/>
                <w:i/>
                <w:sz w:val="20"/>
              </w:rPr>
              <w:t xml:space="preserve">SME </w:t>
            </w:r>
            <w:r w:rsidRPr="008166A2">
              <w:rPr>
                <w:rFonts w:cstheme="minorHAnsi"/>
                <w:i/>
                <w:sz w:val="20"/>
              </w:rPr>
              <w:t xml:space="preserve">is defined as a </w:t>
            </w:r>
            <w:r w:rsidR="0019429D">
              <w:rPr>
                <w:rFonts w:cstheme="minorHAnsi"/>
                <w:i/>
                <w:sz w:val="20"/>
              </w:rPr>
              <w:t>business</w:t>
            </w:r>
            <w:r w:rsidRPr="008166A2">
              <w:rPr>
                <w:rFonts w:cstheme="minorHAnsi"/>
                <w:i/>
                <w:sz w:val="20"/>
              </w:rPr>
              <w:t xml:space="preserve"> which has </w:t>
            </w:r>
            <w:r w:rsidR="00BC5FBC">
              <w:rPr>
                <w:rFonts w:cstheme="minorHAnsi"/>
                <w:i/>
                <w:sz w:val="20"/>
              </w:rPr>
              <w:t>less</w:t>
            </w:r>
            <w:r w:rsidRPr="008166A2">
              <w:rPr>
                <w:rFonts w:cstheme="minorHAnsi"/>
                <w:i/>
                <w:sz w:val="20"/>
              </w:rPr>
              <w:t xml:space="preserve"> than </w:t>
            </w:r>
            <w:r w:rsidR="00BC5FBC">
              <w:rPr>
                <w:rFonts w:cstheme="minorHAnsi"/>
                <w:i/>
                <w:sz w:val="20"/>
              </w:rPr>
              <w:t xml:space="preserve">250 </w:t>
            </w:r>
            <w:r w:rsidRPr="008166A2">
              <w:rPr>
                <w:rFonts w:cstheme="minorHAnsi"/>
                <w:i/>
                <w:sz w:val="20"/>
              </w:rPr>
              <w:t xml:space="preserve">employees, and </w:t>
            </w:r>
            <w:r w:rsidRPr="008166A2">
              <w:rPr>
                <w:rFonts w:cstheme="minorHAnsi"/>
                <w:i/>
                <w:sz w:val="20"/>
                <w:u w:val="single"/>
              </w:rPr>
              <w:t>either</w:t>
            </w:r>
            <w:r w:rsidRPr="008166A2">
              <w:rPr>
                <w:rFonts w:cstheme="minorHAnsi"/>
                <w:i/>
                <w:sz w:val="20"/>
              </w:rPr>
              <w:t xml:space="preserve"> annual turnover not exceeding €</w:t>
            </w:r>
            <w:r w:rsidR="00BC5FBC">
              <w:rPr>
                <w:rFonts w:cstheme="minorHAnsi"/>
                <w:i/>
                <w:sz w:val="20"/>
              </w:rPr>
              <w:t>50</w:t>
            </w:r>
            <w:r w:rsidRPr="008166A2">
              <w:rPr>
                <w:rFonts w:cstheme="minorHAnsi"/>
                <w:i/>
                <w:sz w:val="20"/>
              </w:rPr>
              <w:t>m (approx. £</w:t>
            </w:r>
            <w:r w:rsidR="00BC5FBC">
              <w:rPr>
                <w:rFonts w:cstheme="minorHAnsi"/>
                <w:i/>
                <w:sz w:val="20"/>
              </w:rPr>
              <w:t>44.64</w:t>
            </w:r>
            <w:r w:rsidR="00F3296D" w:rsidRPr="008166A2">
              <w:rPr>
                <w:rFonts w:cstheme="minorHAnsi"/>
                <w:i/>
                <w:sz w:val="20"/>
              </w:rPr>
              <w:t>m</w:t>
            </w:r>
            <w:r w:rsidRPr="008166A2">
              <w:rPr>
                <w:rFonts w:cstheme="minorHAnsi"/>
                <w:i/>
                <w:sz w:val="20"/>
              </w:rPr>
              <w:t xml:space="preserve">) </w:t>
            </w:r>
            <w:r w:rsidRPr="008166A2">
              <w:rPr>
                <w:rFonts w:cstheme="minorHAnsi"/>
                <w:i/>
                <w:sz w:val="20"/>
                <w:u w:val="single"/>
              </w:rPr>
              <w:t>or</w:t>
            </w:r>
            <w:r w:rsidRPr="008166A2">
              <w:rPr>
                <w:rFonts w:cstheme="minorHAnsi"/>
                <w:i/>
                <w:sz w:val="20"/>
              </w:rPr>
              <w:t xml:space="preserve"> an annual balance sheet total not exceeding €</w:t>
            </w:r>
            <w:r w:rsidR="00BC5FBC">
              <w:rPr>
                <w:rFonts w:cstheme="minorHAnsi"/>
                <w:i/>
                <w:sz w:val="20"/>
              </w:rPr>
              <w:t>43</w:t>
            </w:r>
            <w:r w:rsidR="00F3296D" w:rsidRPr="008166A2">
              <w:rPr>
                <w:rFonts w:cstheme="minorHAnsi"/>
                <w:i/>
                <w:sz w:val="20"/>
              </w:rPr>
              <w:t xml:space="preserve">m </w:t>
            </w:r>
            <w:r w:rsidRPr="008166A2">
              <w:rPr>
                <w:rFonts w:cstheme="minorHAnsi"/>
                <w:i/>
                <w:sz w:val="20"/>
              </w:rPr>
              <w:t>(approx. £</w:t>
            </w:r>
            <w:r w:rsidR="00BC5FBC">
              <w:rPr>
                <w:rFonts w:cstheme="minorHAnsi"/>
                <w:i/>
                <w:sz w:val="20"/>
              </w:rPr>
              <w:t>38.39</w:t>
            </w:r>
            <w:r w:rsidR="00F3296D" w:rsidRPr="008166A2">
              <w:rPr>
                <w:rFonts w:cstheme="minorHAnsi"/>
                <w:i/>
                <w:sz w:val="20"/>
              </w:rPr>
              <w:t>m</w:t>
            </w:r>
            <w:r w:rsidRPr="008166A2">
              <w:rPr>
                <w:rFonts w:cstheme="minorHAnsi"/>
                <w:i/>
                <w:sz w:val="20"/>
              </w:rPr>
              <w:t>).</w:t>
            </w:r>
          </w:p>
          <w:p w14:paraId="1216AB3E" w14:textId="6C8296B7" w:rsidR="00215D14" w:rsidRPr="00F70EB4" w:rsidRDefault="00215D14" w:rsidP="009145C7">
            <w:pPr>
              <w:pStyle w:val="NoSpacing"/>
              <w:jc w:val="both"/>
              <w:rPr>
                <w:rFonts w:cstheme="minorHAnsi"/>
                <w:b/>
                <w:bCs/>
              </w:rPr>
            </w:pPr>
            <w:r w:rsidRPr="008166A2">
              <w:rPr>
                <w:rFonts w:cstheme="minorHAnsi"/>
                <w:i/>
                <w:sz w:val="20"/>
              </w:rPr>
              <w:t xml:space="preserve"> </w:t>
            </w:r>
            <w:hyperlink r:id="rId11" w:history="1">
              <w:r w:rsidRPr="008166A2">
                <w:rPr>
                  <w:rStyle w:val="Hyperlink"/>
                  <w:rFonts w:cstheme="minorHAnsi"/>
                  <w:i/>
                  <w:color w:val="auto"/>
                  <w:sz w:val="16"/>
                  <w:szCs w:val="16"/>
                </w:rPr>
                <w:t>What is an SME? - European Commission</w:t>
              </w:r>
            </w:hyperlink>
          </w:p>
        </w:tc>
      </w:tr>
      <w:tr w:rsidR="00215D14" w:rsidRPr="008166A2" w14:paraId="1E2B51D2" w14:textId="77777777" w:rsidTr="002B715C">
        <w:tc>
          <w:tcPr>
            <w:tcW w:w="9628" w:type="dxa"/>
          </w:tcPr>
          <w:p w14:paraId="3D41BE38" w14:textId="55A84237" w:rsidR="00215D14" w:rsidRPr="008166A2" w:rsidRDefault="00F34C07" w:rsidP="00BC5FBC">
            <w:pPr>
              <w:pStyle w:val="NoSpacing"/>
              <w:jc w:val="both"/>
              <w:rPr>
                <w:rFonts w:cstheme="minorHAnsi"/>
                <w:sz w:val="20"/>
              </w:rPr>
            </w:pPr>
            <w:r>
              <w:rPr>
                <w:rFonts w:cstheme="minorHAnsi"/>
                <w:b/>
                <w:sz w:val="20"/>
              </w:rPr>
              <w:t xml:space="preserve">Does the business </w:t>
            </w:r>
            <w:r w:rsidR="00215D14" w:rsidRPr="008166A2">
              <w:rPr>
                <w:rFonts w:cstheme="minorHAnsi"/>
                <w:b/>
                <w:sz w:val="20"/>
              </w:rPr>
              <w:t>own 25% or more (capital or voting rights) in another company</w:t>
            </w:r>
            <w:r w:rsidR="00F70EB4">
              <w:rPr>
                <w:rFonts w:cstheme="minorHAnsi"/>
                <w:b/>
                <w:sz w:val="20"/>
              </w:rPr>
              <w:t xml:space="preserve">?  </w:t>
            </w:r>
            <w:r w:rsidR="00F70EB4" w:rsidRPr="00F70EB4">
              <w:rPr>
                <w:rFonts w:cstheme="minorHAnsi"/>
                <w:b/>
                <w:bCs/>
              </w:rPr>
              <w:t xml:space="preserve">Yes </w:t>
            </w:r>
            <w:sdt>
              <w:sdtPr>
                <w:rPr>
                  <w:rFonts w:cstheme="minorHAnsi"/>
                  <w:b/>
                  <w:bCs/>
                </w:rPr>
                <w:id w:val="587267309"/>
                <w:placeholder>
                  <w:docPart w:val="9342FFBE44BB4284968CCCC71B1CA959"/>
                </w:placeholder>
                <w14:checkbox>
                  <w14:checked w14:val="0"/>
                  <w14:checkedState w14:val="2612" w14:font="MS Gothic"/>
                  <w14:uncheckedState w14:val="2610" w14:font="MS Gothic"/>
                </w14:checkbox>
              </w:sdtPr>
              <w:sdtContent>
                <w:r w:rsidR="0082709D">
                  <w:rPr>
                    <w:rFonts w:ascii="MS Gothic" w:eastAsia="MS Gothic" w:hAnsi="MS Gothic" w:cstheme="minorHAnsi" w:hint="eastAsia"/>
                    <w:b/>
                    <w:bCs/>
                  </w:rPr>
                  <w:t>☐</w:t>
                </w:r>
              </w:sdtContent>
            </w:sdt>
            <w:r w:rsidR="00F70EB4" w:rsidRPr="00F70EB4">
              <w:rPr>
                <w:rFonts w:cstheme="minorHAnsi"/>
                <w:b/>
                <w:bCs/>
              </w:rPr>
              <w:t xml:space="preserve">   No </w:t>
            </w:r>
            <w:sdt>
              <w:sdtPr>
                <w:rPr>
                  <w:rFonts w:cstheme="minorHAnsi"/>
                  <w:b/>
                  <w:bCs/>
                </w:rPr>
                <w:id w:val="1987273957"/>
                <w:placeholder>
                  <w:docPart w:val="5EC0BA4809E84E6BAAE3E2EA67CEFAE8"/>
                </w:placeholder>
                <w14:checkbox>
                  <w14:checked w14:val="1"/>
                  <w14:checkedState w14:val="2612" w14:font="MS Gothic"/>
                  <w14:uncheckedState w14:val="2610" w14:font="MS Gothic"/>
                </w14:checkbox>
              </w:sdtPr>
              <w:sdtContent>
                <w:r w:rsidR="00E60DA6">
                  <w:rPr>
                    <w:rFonts w:ascii="MS Gothic" w:eastAsia="MS Gothic" w:hAnsi="MS Gothic" w:cstheme="minorHAnsi" w:hint="eastAsia"/>
                    <w:b/>
                    <w:bCs/>
                  </w:rPr>
                  <w:t>☒</w:t>
                </w:r>
              </w:sdtContent>
            </w:sdt>
          </w:p>
        </w:tc>
      </w:tr>
      <w:tr w:rsidR="00215D14" w:rsidRPr="008166A2" w14:paraId="274410E1" w14:textId="77777777" w:rsidTr="002B715C">
        <w:tc>
          <w:tcPr>
            <w:tcW w:w="9628" w:type="dxa"/>
          </w:tcPr>
          <w:p w14:paraId="7EEEB935" w14:textId="4F5F858F" w:rsidR="00215D14" w:rsidRPr="008166A2" w:rsidRDefault="00215D14" w:rsidP="00BC5FBC">
            <w:pPr>
              <w:pStyle w:val="NoSpacing"/>
              <w:tabs>
                <w:tab w:val="left" w:pos="6413"/>
              </w:tabs>
              <w:jc w:val="both"/>
              <w:rPr>
                <w:rFonts w:cstheme="minorHAnsi"/>
                <w:sz w:val="20"/>
              </w:rPr>
            </w:pPr>
            <w:r w:rsidRPr="008166A2">
              <w:rPr>
                <w:rFonts w:cstheme="minorHAnsi"/>
                <w:b/>
                <w:sz w:val="20"/>
              </w:rPr>
              <w:t xml:space="preserve">Does another </w:t>
            </w:r>
            <w:r w:rsidR="007E5C79">
              <w:rPr>
                <w:rFonts w:cstheme="minorHAnsi"/>
                <w:b/>
                <w:sz w:val="20"/>
              </w:rPr>
              <w:t>business</w:t>
            </w:r>
            <w:r w:rsidRPr="008166A2">
              <w:rPr>
                <w:rFonts w:cstheme="minorHAnsi"/>
                <w:b/>
                <w:sz w:val="20"/>
              </w:rPr>
              <w:t xml:space="preserve"> hold 25% or more (capital or voting rights) in </w:t>
            </w:r>
            <w:r w:rsidR="00F34C07">
              <w:rPr>
                <w:rFonts w:cstheme="minorHAnsi"/>
                <w:b/>
                <w:sz w:val="20"/>
              </w:rPr>
              <w:t>this</w:t>
            </w:r>
            <w:r w:rsidRPr="008166A2">
              <w:rPr>
                <w:rFonts w:cstheme="minorHAnsi"/>
                <w:b/>
                <w:sz w:val="20"/>
              </w:rPr>
              <w:t xml:space="preserve"> </w:t>
            </w:r>
            <w:r w:rsidR="00F34C07">
              <w:rPr>
                <w:rFonts w:cstheme="minorHAnsi"/>
                <w:b/>
                <w:sz w:val="20"/>
              </w:rPr>
              <w:t>business</w:t>
            </w:r>
            <w:r w:rsidR="00F70EB4">
              <w:rPr>
                <w:rFonts w:cstheme="minorHAnsi"/>
                <w:b/>
                <w:sz w:val="20"/>
              </w:rPr>
              <w:t xml:space="preserve">?  </w:t>
            </w:r>
            <w:r w:rsidR="00F70EB4" w:rsidRPr="00F70EB4">
              <w:rPr>
                <w:rFonts w:cstheme="minorHAnsi"/>
                <w:b/>
                <w:bCs/>
              </w:rPr>
              <w:t xml:space="preserve">Yes </w:t>
            </w:r>
            <w:sdt>
              <w:sdtPr>
                <w:rPr>
                  <w:rFonts w:cstheme="minorHAnsi"/>
                  <w:b/>
                  <w:bCs/>
                </w:rPr>
                <w:id w:val="1192949652"/>
                <w:placeholder>
                  <w:docPart w:val="55312A7B25AC43DEB7A8B299E2C20075"/>
                </w:placeholder>
                <w14:checkbox>
                  <w14:checked w14:val="0"/>
                  <w14:checkedState w14:val="2612" w14:font="MS Gothic"/>
                  <w14:uncheckedState w14:val="2610" w14:font="MS Gothic"/>
                </w14:checkbox>
              </w:sdtPr>
              <w:sdtContent>
                <w:r w:rsidR="00F70EB4">
                  <w:rPr>
                    <w:rFonts w:ascii="MS Gothic" w:eastAsia="MS Gothic" w:hAnsi="MS Gothic" w:cstheme="minorHAnsi" w:hint="eastAsia"/>
                    <w:b/>
                    <w:bCs/>
                  </w:rPr>
                  <w:t>☐</w:t>
                </w:r>
              </w:sdtContent>
            </w:sdt>
            <w:r w:rsidR="00F70EB4" w:rsidRPr="00F70EB4">
              <w:rPr>
                <w:rFonts w:cstheme="minorHAnsi"/>
                <w:b/>
                <w:bCs/>
              </w:rPr>
              <w:t xml:space="preserve">   No </w:t>
            </w:r>
            <w:sdt>
              <w:sdtPr>
                <w:rPr>
                  <w:rFonts w:cstheme="minorHAnsi"/>
                  <w:b/>
                  <w:bCs/>
                </w:rPr>
                <w:id w:val="1292473401"/>
                <w:placeholder>
                  <w:docPart w:val="EA2D0085393348BBAA34CD1622D21C8B"/>
                </w:placeholder>
                <w14:checkbox>
                  <w14:checked w14:val="1"/>
                  <w14:checkedState w14:val="2612" w14:font="MS Gothic"/>
                  <w14:uncheckedState w14:val="2610" w14:font="MS Gothic"/>
                </w14:checkbox>
              </w:sdtPr>
              <w:sdtContent>
                <w:r w:rsidR="00E60DA6">
                  <w:rPr>
                    <w:rFonts w:ascii="MS Gothic" w:eastAsia="MS Gothic" w:hAnsi="MS Gothic" w:cstheme="minorHAnsi" w:hint="eastAsia"/>
                    <w:b/>
                    <w:bCs/>
                  </w:rPr>
                  <w:t>☒</w:t>
                </w:r>
              </w:sdtContent>
            </w:sdt>
          </w:p>
        </w:tc>
      </w:tr>
      <w:tr w:rsidR="00215D14" w:rsidRPr="008166A2" w14:paraId="65D1DF18" w14:textId="77777777" w:rsidTr="002B715C">
        <w:tc>
          <w:tcPr>
            <w:tcW w:w="9628" w:type="dxa"/>
          </w:tcPr>
          <w:p w14:paraId="2685BC11" w14:textId="64B23AA9" w:rsidR="00F70EB4" w:rsidRDefault="004D5796" w:rsidP="00F70EB4">
            <w:pPr>
              <w:pStyle w:val="NoSpacing"/>
              <w:jc w:val="both"/>
              <w:rPr>
                <w:rFonts w:cstheme="minorHAnsi"/>
              </w:rPr>
            </w:pPr>
            <w:r>
              <w:rPr>
                <w:rFonts w:cstheme="minorHAnsi"/>
                <w:b/>
                <w:sz w:val="20"/>
              </w:rPr>
              <w:t>Are you a Tenant of SEIC, iAero or Digital Innovation Centr</w:t>
            </w:r>
            <w:r w:rsidR="00F70EB4">
              <w:rPr>
                <w:rFonts w:cstheme="minorHAnsi"/>
                <w:b/>
                <w:sz w:val="20"/>
              </w:rPr>
              <w:t xml:space="preserve">e? </w:t>
            </w:r>
            <w:r w:rsidR="009145C7">
              <w:rPr>
                <w:rFonts w:cstheme="minorHAnsi"/>
                <w:b/>
                <w:sz w:val="20"/>
              </w:rPr>
              <w:t xml:space="preserve"> </w:t>
            </w:r>
            <w:r w:rsidR="009145C7">
              <w:rPr>
                <w:b/>
                <w:sz w:val="20"/>
              </w:rPr>
              <w:t xml:space="preserve">   </w:t>
            </w:r>
            <w:r w:rsidR="00F70EB4" w:rsidRPr="00F70EB4">
              <w:rPr>
                <w:rFonts w:cstheme="minorHAnsi"/>
                <w:b/>
                <w:bCs/>
              </w:rPr>
              <w:t xml:space="preserve">Yes </w:t>
            </w:r>
            <w:sdt>
              <w:sdtPr>
                <w:rPr>
                  <w:rFonts w:cstheme="minorHAnsi"/>
                  <w:b/>
                  <w:bCs/>
                </w:rPr>
                <w:id w:val="1071472064"/>
                <w:placeholder>
                  <w:docPart w:val="77A6A5C891D843FCAE298A6783E9B346"/>
                </w:placeholder>
                <w14:checkbox>
                  <w14:checked w14:val="0"/>
                  <w14:checkedState w14:val="2612" w14:font="MS Gothic"/>
                  <w14:uncheckedState w14:val="2610" w14:font="MS Gothic"/>
                </w14:checkbox>
              </w:sdtPr>
              <w:sdtContent>
                <w:r w:rsidR="00F70EB4">
                  <w:rPr>
                    <w:rFonts w:ascii="MS Gothic" w:eastAsia="MS Gothic" w:hAnsi="MS Gothic" w:cstheme="minorHAnsi" w:hint="eastAsia"/>
                    <w:b/>
                    <w:bCs/>
                  </w:rPr>
                  <w:t>☐</w:t>
                </w:r>
              </w:sdtContent>
            </w:sdt>
            <w:r w:rsidR="00F70EB4" w:rsidRPr="00F70EB4">
              <w:rPr>
                <w:rFonts w:cstheme="minorHAnsi"/>
                <w:b/>
                <w:bCs/>
              </w:rPr>
              <w:t xml:space="preserve">   No </w:t>
            </w:r>
            <w:sdt>
              <w:sdtPr>
                <w:rPr>
                  <w:rFonts w:cstheme="minorHAnsi"/>
                  <w:b/>
                  <w:bCs/>
                </w:rPr>
                <w:id w:val="-195312723"/>
                <w:placeholder>
                  <w:docPart w:val="EF4151E8366C4EAD8FCE636A675E01C6"/>
                </w:placeholder>
                <w14:checkbox>
                  <w14:checked w14:val="0"/>
                  <w14:checkedState w14:val="2612" w14:font="MS Gothic"/>
                  <w14:uncheckedState w14:val="2610" w14:font="MS Gothic"/>
                </w14:checkbox>
              </w:sdtPr>
              <w:sdtContent>
                <w:r w:rsidR="00F70EB4" w:rsidRPr="00F70EB4">
                  <w:rPr>
                    <w:rFonts w:ascii="MS Gothic" w:eastAsia="MS Gothic" w:hAnsi="MS Gothic" w:cstheme="minorHAnsi" w:hint="eastAsia"/>
                    <w:b/>
                    <w:bCs/>
                  </w:rPr>
                  <w:t>☐</w:t>
                </w:r>
              </w:sdtContent>
            </w:sdt>
            <w:r w:rsidR="00F70EB4">
              <w:rPr>
                <w:rFonts w:cstheme="minorHAnsi"/>
              </w:rPr>
              <w:t xml:space="preserve"> </w:t>
            </w:r>
          </w:p>
          <w:p w14:paraId="79484D7E" w14:textId="7ADD3164" w:rsidR="004D5796" w:rsidRPr="008166A2" w:rsidRDefault="00F70EB4" w:rsidP="00F70EB4">
            <w:pPr>
              <w:pStyle w:val="NoSpacing"/>
              <w:jc w:val="both"/>
              <w:rPr>
                <w:rFonts w:cstheme="minorHAnsi"/>
                <w:b/>
                <w:sz w:val="20"/>
              </w:rPr>
            </w:pPr>
            <w:r>
              <w:rPr>
                <w:rFonts w:cstheme="minorHAnsi"/>
              </w:rPr>
              <w:t xml:space="preserve">                                                                                                    </w:t>
            </w:r>
            <w:r w:rsidR="004D5796" w:rsidRPr="009145C7">
              <w:rPr>
                <w:rFonts w:cstheme="minorHAnsi"/>
                <w:sz w:val="20"/>
                <w:szCs w:val="20"/>
              </w:rPr>
              <w:t xml:space="preserve">If </w:t>
            </w:r>
            <w:r w:rsidRPr="009145C7">
              <w:rPr>
                <w:rFonts w:cstheme="minorHAnsi"/>
                <w:sz w:val="20"/>
                <w:szCs w:val="20"/>
              </w:rPr>
              <w:t xml:space="preserve">yes, </w:t>
            </w:r>
            <w:r w:rsidR="004D5796" w:rsidRPr="009145C7">
              <w:rPr>
                <w:rFonts w:cstheme="minorHAnsi"/>
                <w:sz w:val="20"/>
                <w:szCs w:val="20"/>
              </w:rPr>
              <w:t>what site</w:t>
            </w:r>
            <w:r w:rsidRPr="009145C7">
              <w:rPr>
                <w:rFonts w:cstheme="minorHAnsi"/>
                <w:sz w:val="20"/>
                <w:szCs w:val="20"/>
              </w:rPr>
              <w:t xml:space="preserve">?  </w:t>
            </w:r>
            <w:r w:rsidR="004D5796" w:rsidRPr="009145C7">
              <w:rPr>
                <w:rFonts w:cstheme="minorHAnsi"/>
                <w:sz w:val="20"/>
                <w:szCs w:val="20"/>
              </w:rPr>
              <w:t xml:space="preserve"> </w:t>
            </w:r>
            <w:r w:rsidR="004D5796" w:rsidRPr="009145C7">
              <w:rPr>
                <w:rFonts w:cstheme="minorHAnsi"/>
                <w:b/>
                <w:bCs/>
                <w:sz w:val="20"/>
                <w:szCs w:val="20"/>
              </w:rPr>
              <w:t xml:space="preserve">SEIC  </w:t>
            </w:r>
            <w:sdt>
              <w:sdtPr>
                <w:rPr>
                  <w:rFonts w:cstheme="minorHAnsi"/>
                  <w:b/>
                  <w:bCs/>
                  <w:sz w:val="20"/>
                  <w:szCs w:val="20"/>
                </w:rPr>
                <w:id w:val="1802653654"/>
                <w:placeholder>
                  <w:docPart w:val="9F25FE4A1F79473FABAB27D997C39106"/>
                </w:placeholder>
                <w14:checkbox>
                  <w14:checked w14:val="0"/>
                  <w14:checkedState w14:val="2612" w14:font="MS Gothic"/>
                  <w14:uncheckedState w14:val="2610" w14:font="MS Gothic"/>
                </w14:checkbox>
              </w:sdtPr>
              <w:sdtContent>
                <w:r w:rsidRPr="009145C7">
                  <w:rPr>
                    <w:rFonts w:ascii="MS Gothic" w:eastAsia="MS Gothic" w:hAnsi="MS Gothic" w:cstheme="minorHAnsi" w:hint="eastAsia"/>
                    <w:b/>
                    <w:bCs/>
                    <w:sz w:val="20"/>
                    <w:szCs w:val="20"/>
                  </w:rPr>
                  <w:t>☐</w:t>
                </w:r>
              </w:sdtContent>
            </w:sdt>
            <w:r w:rsidRPr="009145C7">
              <w:rPr>
                <w:rFonts w:cstheme="minorHAnsi"/>
                <w:b/>
                <w:bCs/>
                <w:sz w:val="20"/>
                <w:szCs w:val="20"/>
              </w:rPr>
              <w:t xml:space="preserve">    </w:t>
            </w:r>
            <w:r w:rsidR="004D5796" w:rsidRPr="009145C7">
              <w:rPr>
                <w:rFonts w:cstheme="minorHAnsi"/>
                <w:b/>
                <w:bCs/>
                <w:sz w:val="20"/>
                <w:szCs w:val="20"/>
              </w:rPr>
              <w:t xml:space="preserve">iAero </w:t>
            </w:r>
            <w:sdt>
              <w:sdtPr>
                <w:rPr>
                  <w:rFonts w:cstheme="minorHAnsi"/>
                  <w:b/>
                  <w:bCs/>
                  <w:sz w:val="20"/>
                  <w:szCs w:val="20"/>
                </w:rPr>
                <w:id w:val="1941253888"/>
                <w:placeholder>
                  <w:docPart w:val="7E931A174FF847C1B1CA939779D92663"/>
                </w:placeholder>
                <w14:checkbox>
                  <w14:checked w14:val="0"/>
                  <w14:checkedState w14:val="2612" w14:font="MS Gothic"/>
                  <w14:uncheckedState w14:val="2610" w14:font="MS Gothic"/>
                </w14:checkbox>
              </w:sdtPr>
              <w:sdtContent>
                <w:r w:rsidRPr="009145C7">
                  <w:rPr>
                    <w:rFonts w:ascii="MS Gothic" w:eastAsia="MS Gothic" w:hAnsi="MS Gothic" w:cstheme="minorHAnsi" w:hint="eastAsia"/>
                    <w:b/>
                    <w:bCs/>
                    <w:sz w:val="20"/>
                    <w:szCs w:val="20"/>
                  </w:rPr>
                  <w:t>☐</w:t>
                </w:r>
              </w:sdtContent>
            </w:sdt>
            <w:r w:rsidRPr="009145C7">
              <w:rPr>
                <w:rFonts w:cstheme="minorHAnsi"/>
                <w:b/>
                <w:bCs/>
                <w:sz w:val="20"/>
                <w:szCs w:val="20"/>
              </w:rPr>
              <w:t xml:space="preserve">    </w:t>
            </w:r>
            <w:r w:rsidR="004D5796" w:rsidRPr="009145C7">
              <w:rPr>
                <w:rFonts w:cstheme="minorHAnsi"/>
                <w:b/>
                <w:bCs/>
                <w:sz w:val="20"/>
                <w:szCs w:val="20"/>
              </w:rPr>
              <w:t>DIC</w:t>
            </w:r>
            <w:r w:rsidRPr="00F70EB4">
              <w:rPr>
                <w:rFonts w:cstheme="minorHAnsi"/>
                <w:b/>
                <w:bCs/>
              </w:rPr>
              <w:t xml:space="preserve"> </w:t>
            </w:r>
            <w:sdt>
              <w:sdtPr>
                <w:rPr>
                  <w:rFonts w:cstheme="minorHAnsi"/>
                  <w:b/>
                  <w:bCs/>
                </w:rPr>
                <w:id w:val="1316452804"/>
                <w:placeholder>
                  <w:docPart w:val="C008DD828DCE461297F4E9F9CEF254ED"/>
                </w:placeholder>
                <w14:checkbox>
                  <w14:checked w14:val="0"/>
                  <w14:checkedState w14:val="2612" w14:font="MS Gothic"/>
                  <w14:uncheckedState w14:val="2610" w14:font="MS Gothic"/>
                </w14:checkbox>
              </w:sdtPr>
              <w:sdtContent>
                <w:r w:rsidR="00082F36">
                  <w:rPr>
                    <w:rFonts w:ascii="MS Gothic" w:eastAsia="MS Gothic" w:hAnsi="MS Gothic" w:cstheme="minorHAnsi" w:hint="eastAsia"/>
                    <w:b/>
                    <w:bCs/>
                  </w:rPr>
                  <w:t>☐</w:t>
                </w:r>
              </w:sdtContent>
            </w:sdt>
            <w:r w:rsidRPr="00F70EB4">
              <w:rPr>
                <w:rFonts w:cstheme="minorHAnsi"/>
                <w:b/>
                <w:bCs/>
              </w:rPr>
              <w:t xml:space="preserve"> </w:t>
            </w:r>
          </w:p>
        </w:tc>
      </w:tr>
      <w:tr w:rsidR="00215D14" w:rsidRPr="008166A2" w14:paraId="29F08CE4" w14:textId="77777777" w:rsidTr="002B715C">
        <w:tc>
          <w:tcPr>
            <w:tcW w:w="9628" w:type="dxa"/>
          </w:tcPr>
          <w:p w14:paraId="3F689388" w14:textId="7DFD6676" w:rsidR="00215D14" w:rsidRPr="008166A2" w:rsidRDefault="00215D14" w:rsidP="00F34C07">
            <w:pPr>
              <w:pStyle w:val="NoSpacing"/>
              <w:tabs>
                <w:tab w:val="left" w:pos="6413"/>
              </w:tabs>
              <w:jc w:val="both"/>
              <w:rPr>
                <w:rFonts w:cstheme="minorHAnsi"/>
                <w:sz w:val="20"/>
              </w:rPr>
            </w:pPr>
            <w:r w:rsidRPr="008166A2">
              <w:rPr>
                <w:rFonts w:cstheme="minorHAnsi"/>
                <w:b/>
                <w:sz w:val="20"/>
              </w:rPr>
              <w:t xml:space="preserve">What business sector do you operate in?    </w:t>
            </w:r>
            <w:sdt>
              <w:sdtPr>
                <w:rPr>
                  <w:rFonts w:cstheme="minorHAnsi"/>
                  <w:b/>
                  <w:sz w:val="20"/>
                </w:rPr>
                <w:alias w:val="Sector"/>
                <w:tag w:val="Sector"/>
                <w:id w:val="1261948397"/>
                <w:placeholder>
                  <w:docPart w:val="5E0047EF54E7434A964833F3B28CA9B0"/>
                </w:placeholder>
                <w:showingPlcHdr/>
                <w:dropDownList>
                  <w:listItem w:value="Choose an item."/>
                  <w:listItem w:displayText="Advanced Engineering" w:value="Advanced Engineering"/>
                  <w:listItem w:displayText="High-Tech Manufacturing" w:value="High-Tech Manufacturing"/>
                  <w:listItem w:displayText="Aerospace" w:value="Aerospace"/>
                  <w:listItem w:displayText="Life Sciences" w:value="Life Sciences"/>
                  <w:listItem w:displayText="Healthcare" w:value="Healthcare"/>
                  <w:listItem w:displayText="Bio Medical" w:value="Bio Medical"/>
                  <w:listItem w:displayText="Agri-Tech" w:value="Agri-Tech"/>
                  <w:listItem w:displayText="Food &amp; Drink" w:value="Food &amp; Drink"/>
                  <w:listItem w:displayText="Online Retail" w:value="Online Retail"/>
                  <w:listItem w:displayText="Creative Industries" w:value="Creative Industries"/>
                  <w:listItem w:displayText="Environmental Technology" w:value="Environmental Technology"/>
                  <w:listItem w:displayText="ICT" w:value="ICT"/>
                  <w:listItem w:displayText="Mobile Telecom" w:value="Mobile Telecom"/>
                  <w:listItem w:displayText="Marine" w:value="Marine"/>
                  <w:listItem w:displayText="Nuclear" w:value="Nuclear"/>
                  <w:listItem w:displayText="Financial Services" w:value="Financial Services"/>
                  <w:listItem w:displayText="Business Services" w:value="Business Services"/>
                  <w:listItem w:displayText="Photonics" w:value="Photonics"/>
                  <w:listItem w:displayText="Big Data" w:value="Big Data"/>
                  <w:listItem w:displayText="Military &amp; Defence" w:value="Military &amp; Defence"/>
                  <w:listItem w:displayText="Resouce Efficiency/Energy/Low Carbon" w:value="Resouce Efficiency/Energy/Low Carbon"/>
                  <w:listItem w:displayText="Other (please state)" w:value="Other (please state)"/>
                </w:dropDownList>
              </w:sdtPr>
              <w:sdtContent>
                <w:r w:rsidR="00BC5FBC" w:rsidRPr="00BD2EEB">
                  <w:rPr>
                    <w:rStyle w:val="PlaceholderText"/>
                  </w:rPr>
                  <w:t>Choose an item.</w:t>
                </w:r>
              </w:sdtContent>
            </w:sdt>
            <w:r w:rsidRPr="008166A2">
              <w:rPr>
                <w:rFonts w:cstheme="minorHAnsi"/>
                <w:b/>
                <w:sz w:val="20"/>
              </w:rPr>
              <w:t xml:space="preserve">       </w:t>
            </w:r>
            <w:r w:rsidRPr="008166A2">
              <w:rPr>
                <w:rFonts w:cstheme="minorHAnsi"/>
                <w:b/>
                <w:sz w:val="16"/>
                <w:szCs w:val="16"/>
              </w:rPr>
              <w:t xml:space="preserve">       </w:t>
            </w:r>
          </w:p>
        </w:tc>
      </w:tr>
      <w:tr w:rsidR="006645B6" w:rsidRPr="008166A2" w14:paraId="28D78AE8" w14:textId="77777777" w:rsidTr="002B715C">
        <w:tc>
          <w:tcPr>
            <w:tcW w:w="9628" w:type="dxa"/>
          </w:tcPr>
          <w:p w14:paraId="34AB4089" w14:textId="7D50A7B6" w:rsidR="006645B6" w:rsidRPr="008166A2" w:rsidRDefault="006645B6" w:rsidP="00F34C07">
            <w:pPr>
              <w:pStyle w:val="NoSpacing"/>
              <w:tabs>
                <w:tab w:val="left" w:pos="6413"/>
              </w:tabs>
              <w:jc w:val="both"/>
              <w:rPr>
                <w:rFonts w:cstheme="minorHAnsi"/>
                <w:b/>
                <w:sz w:val="20"/>
              </w:rPr>
            </w:pPr>
            <w:r>
              <w:rPr>
                <w:rFonts w:cstheme="minorHAnsi"/>
                <w:b/>
                <w:sz w:val="20"/>
              </w:rPr>
              <w:t>FTE employees at the time of applying for support:</w:t>
            </w:r>
            <w:r w:rsidR="007670ED">
              <w:rPr>
                <w:rFonts w:cstheme="minorHAnsi"/>
                <w:b/>
                <w:sz w:val="20"/>
              </w:rPr>
              <w:t xml:space="preserve"> </w:t>
            </w:r>
            <w:r w:rsidR="00F70EB4">
              <w:rPr>
                <w:rFonts w:cstheme="minorHAnsi"/>
                <w:b/>
                <w:sz w:val="20"/>
              </w:rPr>
              <w:t xml:space="preserve"> </w:t>
            </w:r>
          </w:p>
        </w:tc>
      </w:tr>
      <w:tr w:rsidR="006645B6" w:rsidRPr="008166A2" w14:paraId="3DC91F90" w14:textId="77777777" w:rsidTr="002B715C">
        <w:tc>
          <w:tcPr>
            <w:tcW w:w="9628" w:type="dxa"/>
          </w:tcPr>
          <w:p w14:paraId="62BB12B2" w14:textId="1A3EF239" w:rsidR="006645B6" w:rsidRPr="008166A2" w:rsidRDefault="000065C1" w:rsidP="00F34C07">
            <w:pPr>
              <w:pStyle w:val="NoSpacing"/>
              <w:tabs>
                <w:tab w:val="left" w:pos="6413"/>
              </w:tabs>
              <w:jc w:val="both"/>
              <w:rPr>
                <w:rFonts w:cstheme="minorHAnsi"/>
                <w:b/>
                <w:sz w:val="20"/>
              </w:rPr>
            </w:pPr>
            <w:r>
              <w:rPr>
                <w:rFonts w:cstheme="minorHAnsi"/>
                <w:b/>
                <w:sz w:val="20"/>
              </w:rPr>
              <w:t xml:space="preserve">Turnover for </w:t>
            </w:r>
            <w:r w:rsidR="009E4442">
              <w:rPr>
                <w:rFonts w:cstheme="minorHAnsi"/>
                <w:b/>
                <w:sz w:val="20"/>
              </w:rPr>
              <w:t>the</w:t>
            </w:r>
            <w:r>
              <w:rPr>
                <w:rFonts w:cstheme="minorHAnsi"/>
                <w:b/>
                <w:sz w:val="20"/>
              </w:rPr>
              <w:t xml:space="preserve"> last full financial year:</w:t>
            </w:r>
            <w:r w:rsidR="007670ED">
              <w:rPr>
                <w:rFonts w:cstheme="minorHAnsi"/>
                <w:b/>
                <w:sz w:val="20"/>
              </w:rPr>
              <w:t xml:space="preserve"> </w:t>
            </w:r>
            <w:r w:rsidR="00F70EB4">
              <w:rPr>
                <w:rFonts w:cstheme="minorHAnsi"/>
                <w:b/>
                <w:sz w:val="20"/>
              </w:rPr>
              <w:t xml:space="preserve"> </w:t>
            </w:r>
          </w:p>
        </w:tc>
      </w:tr>
      <w:tr w:rsidR="00373A5C" w:rsidRPr="008166A2" w14:paraId="2C29C641" w14:textId="77777777" w:rsidTr="002B715C">
        <w:tc>
          <w:tcPr>
            <w:tcW w:w="9628" w:type="dxa"/>
          </w:tcPr>
          <w:p w14:paraId="10D73C1C" w14:textId="34C4E55D" w:rsidR="00373A5C" w:rsidRDefault="00373A5C" w:rsidP="00F34C07">
            <w:pPr>
              <w:pStyle w:val="NoSpacing"/>
              <w:tabs>
                <w:tab w:val="left" w:pos="6413"/>
              </w:tabs>
              <w:jc w:val="both"/>
              <w:rPr>
                <w:rFonts w:cstheme="minorHAnsi"/>
                <w:b/>
                <w:sz w:val="20"/>
              </w:rPr>
            </w:pPr>
            <w:r>
              <w:rPr>
                <w:rFonts w:cstheme="minorHAnsi"/>
                <w:b/>
                <w:sz w:val="20"/>
              </w:rPr>
              <w:t xml:space="preserve">R&amp;D spend in the last </w:t>
            </w:r>
            <w:r w:rsidR="00FF4693">
              <w:rPr>
                <w:rFonts w:cstheme="minorHAnsi"/>
                <w:b/>
                <w:sz w:val="20"/>
              </w:rPr>
              <w:t>complete financial year:</w:t>
            </w:r>
            <w:r w:rsidR="007670ED">
              <w:rPr>
                <w:rFonts w:cstheme="minorHAnsi"/>
                <w:b/>
                <w:sz w:val="20"/>
              </w:rPr>
              <w:t xml:space="preserve"> </w:t>
            </w:r>
          </w:p>
        </w:tc>
      </w:tr>
      <w:tr w:rsidR="000069CE" w:rsidRPr="008166A2" w14:paraId="691F5F5E" w14:textId="77777777" w:rsidTr="002B715C">
        <w:tc>
          <w:tcPr>
            <w:tcW w:w="9628" w:type="dxa"/>
          </w:tcPr>
          <w:p w14:paraId="18CF7099" w14:textId="52AC3D9F" w:rsidR="000069CE" w:rsidRPr="008166A2" w:rsidRDefault="00315B20" w:rsidP="00F34C07">
            <w:pPr>
              <w:pStyle w:val="NoSpacing"/>
              <w:tabs>
                <w:tab w:val="left" w:pos="6413"/>
              </w:tabs>
              <w:jc w:val="both"/>
              <w:rPr>
                <w:rFonts w:cstheme="minorHAnsi"/>
                <w:b/>
                <w:sz w:val="20"/>
              </w:rPr>
            </w:pPr>
            <w:r>
              <w:rPr>
                <w:rFonts w:cstheme="minorHAnsi"/>
                <w:b/>
                <w:sz w:val="20"/>
              </w:rPr>
              <w:t>Number of new product or process innovations in the last 3 financial years:</w:t>
            </w:r>
            <w:r w:rsidR="007670ED">
              <w:rPr>
                <w:rFonts w:cstheme="minorHAnsi"/>
                <w:b/>
                <w:sz w:val="20"/>
              </w:rPr>
              <w:t xml:space="preserve"> </w:t>
            </w:r>
          </w:p>
        </w:tc>
      </w:tr>
      <w:tr w:rsidR="00315B20" w:rsidRPr="008166A2" w14:paraId="74D27B42" w14:textId="77777777" w:rsidTr="002B715C">
        <w:tc>
          <w:tcPr>
            <w:tcW w:w="9628" w:type="dxa"/>
          </w:tcPr>
          <w:p w14:paraId="66415E7B" w14:textId="3D799EA3" w:rsidR="00315B20" w:rsidRDefault="007A6C09" w:rsidP="00F34C07">
            <w:pPr>
              <w:pStyle w:val="NoSpacing"/>
              <w:tabs>
                <w:tab w:val="left" w:pos="6413"/>
              </w:tabs>
              <w:jc w:val="both"/>
              <w:rPr>
                <w:rFonts w:cstheme="minorHAnsi"/>
                <w:b/>
                <w:sz w:val="20"/>
              </w:rPr>
            </w:pPr>
            <w:r>
              <w:rPr>
                <w:rFonts w:cstheme="minorHAnsi"/>
                <w:b/>
                <w:sz w:val="20"/>
              </w:rPr>
              <w:t>Is the business classified as an undertaking in difficulty?</w:t>
            </w:r>
            <w:r w:rsidR="00F70EB4">
              <w:rPr>
                <w:rFonts w:cstheme="minorHAnsi"/>
                <w:b/>
                <w:sz w:val="20"/>
              </w:rPr>
              <w:t xml:space="preserve"> </w:t>
            </w:r>
            <w:r w:rsidR="009145C7">
              <w:rPr>
                <w:rFonts w:cstheme="minorHAnsi"/>
                <w:b/>
                <w:sz w:val="20"/>
              </w:rPr>
              <w:t xml:space="preserve"> </w:t>
            </w:r>
            <w:r w:rsidR="009145C7">
              <w:rPr>
                <w:b/>
                <w:sz w:val="20"/>
              </w:rPr>
              <w:t xml:space="preserve">   </w:t>
            </w:r>
            <w:r w:rsidR="00F70EB4" w:rsidRPr="00F70EB4">
              <w:rPr>
                <w:rFonts w:cstheme="minorHAnsi"/>
                <w:b/>
                <w:bCs/>
              </w:rPr>
              <w:t xml:space="preserve">Yes </w:t>
            </w:r>
            <w:sdt>
              <w:sdtPr>
                <w:rPr>
                  <w:rFonts w:cstheme="minorHAnsi"/>
                  <w:b/>
                  <w:bCs/>
                </w:rPr>
                <w:id w:val="-1958101524"/>
                <w:placeholder>
                  <w:docPart w:val="9B66135760284E3E885F253E8AFD9091"/>
                </w:placeholder>
                <w14:checkbox>
                  <w14:checked w14:val="0"/>
                  <w14:checkedState w14:val="2612" w14:font="MS Gothic"/>
                  <w14:uncheckedState w14:val="2610" w14:font="MS Gothic"/>
                </w14:checkbox>
              </w:sdtPr>
              <w:sdtContent>
                <w:r w:rsidR="0057616B">
                  <w:rPr>
                    <w:rFonts w:ascii="MS Gothic" w:eastAsia="MS Gothic" w:hAnsi="MS Gothic" w:cstheme="minorHAnsi" w:hint="eastAsia"/>
                    <w:b/>
                    <w:bCs/>
                  </w:rPr>
                  <w:t>☐</w:t>
                </w:r>
              </w:sdtContent>
            </w:sdt>
            <w:r w:rsidR="00F70EB4" w:rsidRPr="00F70EB4">
              <w:rPr>
                <w:rFonts w:cstheme="minorHAnsi"/>
                <w:b/>
                <w:bCs/>
              </w:rPr>
              <w:t xml:space="preserve">   No </w:t>
            </w:r>
            <w:sdt>
              <w:sdtPr>
                <w:rPr>
                  <w:rFonts w:cstheme="minorHAnsi"/>
                  <w:b/>
                  <w:bCs/>
                </w:rPr>
                <w:id w:val="2027825682"/>
                <w:placeholder>
                  <w:docPart w:val="7CEB3B2D60604445976061345F4AAB70"/>
                </w:placeholder>
                <w14:checkbox>
                  <w14:checked w14:val="0"/>
                  <w14:checkedState w14:val="2612" w14:font="MS Gothic"/>
                  <w14:uncheckedState w14:val="2610" w14:font="MS Gothic"/>
                </w14:checkbox>
              </w:sdtPr>
              <w:sdtContent>
                <w:r w:rsidR="0082709D">
                  <w:rPr>
                    <w:rFonts w:ascii="MS Gothic" w:eastAsia="MS Gothic" w:hAnsi="MS Gothic" w:cstheme="minorHAnsi" w:hint="eastAsia"/>
                    <w:b/>
                    <w:bCs/>
                  </w:rPr>
                  <w:t>☐</w:t>
                </w:r>
              </w:sdtContent>
            </w:sdt>
          </w:p>
        </w:tc>
      </w:tr>
      <w:tr w:rsidR="00CB78F4" w:rsidRPr="008166A2" w14:paraId="203F721C" w14:textId="77777777" w:rsidTr="00F70EB4">
        <w:trPr>
          <w:trHeight w:val="259"/>
        </w:trPr>
        <w:tc>
          <w:tcPr>
            <w:tcW w:w="9628" w:type="dxa"/>
          </w:tcPr>
          <w:p w14:paraId="0262B827" w14:textId="6798240F" w:rsidR="00CB78F4" w:rsidRDefault="003548F6" w:rsidP="00F34C07">
            <w:pPr>
              <w:pStyle w:val="NoSpacing"/>
              <w:tabs>
                <w:tab w:val="left" w:pos="6413"/>
              </w:tabs>
              <w:jc w:val="both"/>
              <w:rPr>
                <w:rFonts w:cstheme="minorHAnsi"/>
                <w:b/>
                <w:sz w:val="20"/>
              </w:rPr>
            </w:pPr>
            <w:r>
              <w:rPr>
                <w:rFonts w:cstheme="minorHAnsi"/>
                <w:b/>
                <w:sz w:val="20"/>
              </w:rPr>
              <w:t>Jobs forecast at risk prior to ERDF support:</w:t>
            </w:r>
            <w:r w:rsidR="007670ED">
              <w:rPr>
                <w:rFonts w:cstheme="minorHAnsi"/>
                <w:b/>
                <w:sz w:val="20"/>
              </w:rPr>
              <w:t xml:space="preserve"> </w:t>
            </w:r>
          </w:p>
        </w:tc>
      </w:tr>
    </w:tbl>
    <w:p w14:paraId="0C59E16B" w14:textId="77777777" w:rsidR="00215D14" w:rsidRPr="008166A2" w:rsidRDefault="00215D14" w:rsidP="00F34C07">
      <w:pPr>
        <w:pStyle w:val="NoSpacing"/>
        <w:jc w:val="both"/>
        <w:rPr>
          <w:rFonts w:cstheme="minorHAnsi"/>
          <w:sz w:val="14"/>
          <w:szCs w:val="16"/>
        </w:rPr>
      </w:pPr>
    </w:p>
    <w:p w14:paraId="2FAC3AE0" w14:textId="77777777" w:rsidR="003066FD" w:rsidRPr="00F066AD" w:rsidRDefault="003066FD" w:rsidP="00F066AD">
      <w:pPr>
        <w:pStyle w:val="NoSpacing"/>
        <w:jc w:val="both"/>
        <w:rPr>
          <w:rFonts w:cstheme="minorHAnsi"/>
          <w:b/>
          <w:sz w:val="28"/>
        </w:rPr>
      </w:pPr>
      <w:r w:rsidRPr="00F066AD">
        <w:rPr>
          <w:rFonts w:cstheme="minorHAnsi"/>
          <w:b/>
          <w:sz w:val="28"/>
        </w:rPr>
        <w:t>Working with the Programme:</w:t>
      </w:r>
    </w:p>
    <w:p w14:paraId="20B5C062" w14:textId="1BC16650" w:rsidR="00343D01" w:rsidRPr="007670ED" w:rsidRDefault="00BC5FBC" w:rsidP="00343D01">
      <w:pPr>
        <w:tabs>
          <w:tab w:val="left" w:pos="3540"/>
        </w:tabs>
        <w:spacing w:after="225"/>
        <w:jc w:val="both"/>
        <w:rPr>
          <w:rFonts w:asciiTheme="minorHAnsi" w:hAnsiTheme="minorHAnsi" w:cstheme="minorHAnsi"/>
          <w:sz w:val="22"/>
          <w:szCs w:val="22"/>
        </w:rPr>
      </w:pPr>
      <w:r w:rsidRPr="007670ED">
        <w:rPr>
          <w:rFonts w:asciiTheme="minorHAnsi" w:hAnsiTheme="minorHAnsi" w:cstheme="minorHAnsi"/>
          <w:sz w:val="22"/>
          <w:szCs w:val="22"/>
        </w:rPr>
        <w:t xml:space="preserve">The </w:t>
      </w:r>
      <w:r w:rsidR="004D5796" w:rsidRPr="007670ED">
        <w:rPr>
          <w:rFonts w:asciiTheme="minorHAnsi" w:hAnsiTheme="minorHAnsi" w:cstheme="minorHAnsi"/>
          <w:sz w:val="22"/>
          <w:szCs w:val="22"/>
        </w:rPr>
        <w:t xml:space="preserve">Somerset Innovation Network </w:t>
      </w:r>
      <w:r w:rsidRPr="007670ED">
        <w:rPr>
          <w:rFonts w:asciiTheme="minorHAnsi" w:hAnsiTheme="minorHAnsi" w:cstheme="minorHAnsi"/>
          <w:sz w:val="22"/>
          <w:szCs w:val="22"/>
        </w:rPr>
        <w:t>programme is funded by</w:t>
      </w:r>
      <w:r w:rsidR="000B0FF4" w:rsidRPr="007670ED">
        <w:rPr>
          <w:rFonts w:asciiTheme="minorHAnsi" w:hAnsiTheme="minorHAnsi" w:cstheme="minorHAnsi"/>
          <w:sz w:val="22"/>
          <w:szCs w:val="22"/>
        </w:rPr>
        <w:t xml:space="preserve"> the European Regional Development Fund (ERDF)</w:t>
      </w:r>
      <w:r w:rsidR="004D5796" w:rsidRPr="007670ED">
        <w:rPr>
          <w:rFonts w:asciiTheme="minorHAnsi" w:hAnsiTheme="minorHAnsi" w:cstheme="minorHAnsi"/>
          <w:sz w:val="22"/>
          <w:szCs w:val="22"/>
        </w:rPr>
        <w:t xml:space="preserve"> and Somerset County Council</w:t>
      </w:r>
      <w:r w:rsidRPr="007670ED">
        <w:rPr>
          <w:rFonts w:asciiTheme="minorHAnsi" w:hAnsiTheme="minorHAnsi" w:cstheme="minorHAnsi"/>
          <w:sz w:val="22"/>
          <w:szCs w:val="22"/>
        </w:rPr>
        <w:t xml:space="preserve">. </w:t>
      </w:r>
      <w:r w:rsidR="00343D01" w:rsidRPr="007670ED">
        <w:rPr>
          <w:rFonts w:asciiTheme="minorHAnsi" w:hAnsiTheme="minorHAnsi" w:cstheme="minorHAnsi"/>
          <w:sz w:val="22"/>
          <w:szCs w:val="22"/>
        </w:rPr>
        <w:t>The Pro</w:t>
      </w:r>
      <w:r w:rsidR="004D5796" w:rsidRPr="007670ED">
        <w:rPr>
          <w:rFonts w:asciiTheme="minorHAnsi" w:hAnsiTheme="minorHAnsi" w:cstheme="minorHAnsi"/>
          <w:sz w:val="22"/>
          <w:szCs w:val="22"/>
        </w:rPr>
        <w:t xml:space="preserve">ject has been designed for collaboration and innovation, providing dynamic space and expert support for growing low carbon energy supply chain, support digital economy businesses and growth of aerospace and associated high-value design and engineering technology supply chains. </w:t>
      </w:r>
    </w:p>
    <w:p w14:paraId="669F2BB8" w14:textId="0DCFEC65" w:rsidR="00BC5FBC" w:rsidRPr="007670ED" w:rsidRDefault="00BC5FBC" w:rsidP="00BC5FBC">
      <w:pPr>
        <w:tabs>
          <w:tab w:val="left" w:pos="3540"/>
        </w:tabs>
        <w:jc w:val="both"/>
        <w:rPr>
          <w:rFonts w:asciiTheme="minorHAnsi" w:hAnsiTheme="minorHAnsi" w:cstheme="minorHAnsi"/>
          <w:sz w:val="22"/>
          <w:szCs w:val="22"/>
        </w:rPr>
      </w:pPr>
      <w:r w:rsidRPr="007670ED">
        <w:rPr>
          <w:rFonts w:asciiTheme="minorHAnsi" w:hAnsiTheme="minorHAnsi" w:cstheme="minorHAnsi"/>
          <w:sz w:val="22"/>
          <w:szCs w:val="22"/>
        </w:rPr>
        <w:t xml:space="preserve">To join the </w:t>
      </w:r>
      <w:r w:rsidR="007670ED" w:rsidRPr="007670ED">
        <w:rPr>
          <w:rFonts w:asciiTheme="minorHAnsi" w:hAnsiTheme="minorHAnsi" w:cstheme="minorHAnsi"/>
          <w:sz w:val="22"/>
          <w:szCs w:val="22"/>
        </w:rPr>
        <w:t>programme,</w:t>
      </w:r>
      <w:r w:rsidRPr="007670ED">
        <w:rPr>
          <w:rFonts w:asciiTheme="minorHAnsi" w:hAnsiTheme="minorHAnsi" w:cstheme="minorHAnsi"/>
          <w:sz w:val="22"/>
          <w:szCs w:val="22"/>
        </w:rPr>
        <w:t xml:space="preserve"> you </w:t>
      </w:r>
      <w:r w:rsidR="00D6708B" w:rsidRPr="007670ED">
        <w:rPr>
          <w:rFonts w:asciiTheme="minorHAnsi" w:hAnsiTheme="minorHAnsi" w:cstheme="minorHAnsi"/>
          <w:sz w:val="22"/>
          <w:szCs w:val="22"/>
        </w:rPr>
        <w:t xml:space="preserve">must </w:t>
      </w:r>
      <w:r w:rsidRPr="007670ED">
        <w:rPr>
          <w:rFonts w:asciiTheme="minorHAnsi" w:hAnsiTheme="minorHAnsi" w:cstheme="minorHAnsi"/>
          <w:sz w:val="22"/>
          <w:szCs w:val="22"/>
        </w:rPr>
        <w:t>have a trading address within the administrative area of Somerset</w:t>
      </w:r>
      <w:r w:rsidR="005B1703" w:rsidRPr="007670ED">
        <w:rPr>
          <w:rFonts w:asciiTheme="minorHAnsi" w:hAnsiTheme="minorHAnsi" w:cstheme="minorHAnsi"/>
          <w:sz w:val="22"/>
          <w:szCs w:val="22"/>
        </w:rPr>
        <w:t xml:space="preserve"> or</w:t>
      </w:r>
      <w:r w:rsidR="00AE0131" w:rsidRPr="007670ED">
        <w:rPr>
          <w:rFonts w:asciiTheme="minorHAnsi" w:hAnsiTheme="minorHAnsi" w:cstheme="minorHAnsi"/>
          <w:sz w:val="22"/>
          <w:szCs w:val="22"/>
        </w:rPr>
        <w:t>,</w:t>
      </w:r>
      <w:r w:rsidR="005B1703" w:rsidRPr="007670ED">
        <w:rPr>
          <w:rFonts w:asciiTheme="minorHAnsi" w:hAnsiTheme="minorHAnsi" w:cstheme="minorHAnsi"/>
          <w:sz w:val="22"/>
          <w:szCs w:val="22"/>
        </w:rPr>
        <w:t xml:space="preserve"> if part of the aerospace industry</w:t>
      </w:r>
      <w:r w:rsidR="00AE0131" w:rsidRPr="007670ED">
        <w:rPr>
          <w:rFonts w:asciiTheme="minorHAnsi" w:hAnsiTheme="minorHAnsi" w:cstheme="minorHAnsi"/>
          <w:sz w:val="22"/>
          <w:szCs w:val="22"/>
        </w:rPr>
        <w:t>,</w:t>
      </w:r>
      <w:r w:rsidR="005B1703" w:rsidRPr="007670ED">
        <w:rPr>
          <w:rFonts w:asciiTheme="minorHAnsi" w:hAnsiTheme="minorHAnsi" w:cstheme="minorHAnsi"/>
          <w:sz w:val="22"/>
          <w:szCs w:val="22"/>
        </w:rPr>
        <w:t xml:space="preserve"> a tenant of iAero. Please see the attached note for sectors. </w:t>
      </w:r>
      <w:r w:rsidRPr="007670ED">
        <w:rPr>
          <w:rFonts w:asciiTheme="minorHAnsi" w:hAnsiTheme="minorHAnsi" w:cstheme="minorHAnsi"/>
          <w:sz w:val="22"/>
          <w:szCs w:val="22"/>
        </w:rPr>
        <w:t xml:space="preserve">If accepted onto the programme you will commit to the minimum </w:t>
      </w:r>
      <w:r w:rsidR="005B1703" w:rsidRPr="007670ED">
        <w:rPr>
          <w:rFonts w:asciiTheme="minorHAnsi" w:hAnsiTheme="minorHAnsi" w:cstheme="minorHAnsi"/>
          <w:sz w:val="22"/>
          <w:szCs w:val="22"/>
        </w:rPr>
        <w:t>12</w:t>
      </w:r>
      <w:r w:rsidR="00CE7DE8" w:rsidRPr="007670ED">
        <w:rPr>
          <w:rFonts w:asciiTheme="minorHAnsi" w:hAnsiTheme="minorHAnsi" w:cstheme="minorHAnsi"/>
          <w:sz w:val="22"/>
          <w:szCs w:val="22"/>
        </w:rPr>
        <w:t xml:space="preserve"> hours support </w:t>
      </w:r>
      <w:r w:rsidRPr="007670ED">
        <w:rPr>
          <w:rFonts w:asciiTheme="minorHAnsi" w:hAnsiTheme="minorHAnsi" w:cstheme="minorHAnsi"/>
          <w:sz w:val="22"/>
          <w:szCs w:val="22"/>
        </w:rPr>
        <w:t xml:space="preserve">and the business support will be fully subsidised, making it available to you at no cost. </w:t>
      </w:r>
      <w:r w:rsidR="009145C7">
        <w:rPr>
          <w:rFonts w:asciiTheme="minorHAnsi" w:hAnsiTheme="minorHAnsi" w:cstheme="minorHAnsi"/>
          <w:sz w:val="22"/>
          <w:szCs w:val="22"/>
        </w:rPr>
        <w:t xml:space="preserve">  </w:t>
      </w:r>
    </w:p>
    <w:p w14:paraId="035D27C9" w14:textId="3393056B" w:rsidR="00BC5FBC" w:rsidRDefault="00BC5FBC" w:rsidP="00BC5FBC">
      <w:pPr>
        <w:jc w:val="both"/>
        <w:rPr>
          <w:rFonts w:cstheme="minorHAnsi"/>
          <w:sz w:val="22"/>
          <w:szCs w:val="22"/>
        </w:rPr>
      </w:pPr>
    </w:p>
    <w:p w14:paraId="6091B0A6" w14:textId="170B5CAF" w:rsidR="00463D60" w:rsidRPr="008166A2" w:rsidRDefault="002A39DB" w:rsidP="00F34C07">
      <w:pPr>
        <w:pStyle w:val="NoSpacing"/>
        <w:jc w:val="both"/>
        <w:rPr>
          <w:rFonts w:cstheme="minorHAnsi"/>
          <w:b/>
          <w:sz w:val="28"/>
        </w:rPr>
      </w:pPr>
      <w:r>
        <w:rPr>
          <w:rFonts w:cstheme="minorHAnsi"/>
          <w:b/>
          <w:sz w:val="28"/>
        </w:rPr>
        <w:t>Subsidy Control</w:t>
      </w:r>
    </w:p>
    <w:p w14:paraId="4DE9ED42" w14:textId="0E3D4174" w:rsidR="00F40ADA" w:rsidRDefault="002A39DB" w:rsidP="00F40ADA">
      <w:pPr>
        <w:pStyle w:val="NoSpacing"/>
        <w:spacing w:after="225"/>
        <w:jc w:val="both"/>
        <w:rPr>
          <w:rFonts w:cstheme="minorHAnsi"/>
        </w:rPr>
      </w:pPr>
      <w:r w:rsidRPr="007670ED">
        <w:rPr>
          <w:rFonts w:cstheme="minorHAnsi"/>
        </w:rPr>
        <w:t xml:space="preserve">The Subsidy Control Act 2022 prohibits public bodies from giving subsidies unless certain subsidy control principles are complied with, or the subsidy is exempt from the requirements of the Act. </w:t>
      </w:r>
    </w:p>
    <w:p w14:paraId="343B8B1D" w14:textId="528F92D5" w:rsidR="009145C7" w:rsidRDefault="00A774EB" w:rsidP="009145C7">
      <w:pPr>
        <w:pStyle w:val="NoSpacing"/>
        <w:jc w:val="both"/>
        <w:rPr>
          <w:rFonts w:cstheme="minorHAnsi"/>
        </w:rPr>
      </w:pPr>
      <w:r w:rsidRPr="007670ED">
        <w:rPr>
          <w:rFonts w:cstheme="minorHAnsi"/>
        </w:rPr>
        <w:t>T</w:t>
      </w:r>
      <w:r w:rsidR="00F40ADA" w:rsidRPr="007670ED">
        <w:rPr>
          <w:rFonts w:cstheme="minorHAnsi"/>
        </w:rPr>
        <w:t>he assistance provided</w:t>
      </w:r>
      <w:r w:rsidR="00D55E2F" w:rsidRPr="007670ED">
        <w:rPr>
          <w:rFonts w:cstheme="minorHAnsi"/>
        </w:rPr>
        <w:t xml:space="preserve"> </w:t>
      </w:r>
      <w:r w:rsidR="00F40ADA" w:rsidRPr="007670ED">
        <w:rPr>
          <w:rFonts w:cstheme="minorHAnsi"/>
        </w:rPr>
        <w:t xml:space="preserve">will comply with the </w:t>
      </w:r>
      <w:r w:rsidR="002A39DB" w:rsidRPr="007670ED">
        <w:rPr>
          <w:rFonts w:cstheme="minorHAnsi"/>
        </w:rPr>
        <w:t>Subsidy Control Act 2022</w:t>
      </w:r>
      <w:r w:rsidR="00F40ADA" w:rsidRPr="007670ED">
        <w:rPr>
          <w:rFonts w:cstheme="minorHAnsi"/>
        </w:rPr>
        <w:t xml:space="preserve"> due to the application of the </w:t>
      </w:r>
      <w:r w:rsidR="002A39DB" w:rsidRPr="007670ED">
        <w:rPr>
          <w:rFonts w:cstheme="minorHAnsi"/>
        </w:rPr>
        <w:t>minimal financial assistance</w:t>
      </w:r>
      <w:r w:rsidR="00F40ADA" w:rsidRPr="007670ED">
        <w:rPr>
          <w:rFonts w:cstheme="minorHAnsi"/>
        </w:rPr>
        <w:t xml:space="preserve"> exemption. Under </w:t>
      </w:r>
      <w:r w:rsidR="002A39DB" w:rsidRPr="007670ED">
        <w:rPr>
          <w:rFonts w:cstheme="minorHAnsi"/>
        </w:rPr>
        <w:t xml:space="preserve">this </w:t>
      </w:r>
      <w:r w:rsidR="00F40ADA" w:rsidRPr="007670ED">
        <w:rPr>
          <w:rFonts w:cstheme="minorHAnsi"/>
        </w:rPr>
        <w:t xml:space="preserve">exemption undertakings can receive up to </w:t>
      </w:r>
      <w:r w:rsidR="002A39DB" w:rsidRPr="007670ED">
        <w:rPr>
          <w:rFonts w:cstheme="minorHAnsi"/>
        </w:rPr>
        <w:t>£315,000</w:t>
      </w:r>
      <w:r w:rsidR="00F40ADA" w:rsidRPr="007670ED">
        <w:rPr>
          <w:rFonts w:cstheme="minorHAnsi"/>
        </w:rPr>
        <w:t xml:space="preserve"> of </w:t>
      </w:r>
      <w:r w:rsidR="002A39DB" w:rsidRPr="007670ED">
        <w:rPr>
          <w:rFonts w:cstheme="minorHAnsi"/>
        </w:rPr>
        <w:t>minimal financial assistance</w:t>
      </w:r>
      <w:r w:rsidR="00F40ADA" w:rsidRPr="007670ED">
        <w:rPr>
          <w:rFonts w:cstheme="minorHAnsi"/>
        </w:rPr>
        <w:t xml:space="preserve"> in the current financial year and the two previous financial years</w:t>
      </w:r>
      <w:r w:rsidR="002A39DB" w:rsidRPr="007670ED">
        <w:rPr>
          <w:rFonts w:cstheme="minorHAnsi"/>
        </w:rPr>
        <w:t>.</w:t>
      </w:r>
    </w:p>
    <w:p w14:paraId="6900D43C" w14:textId="77777777" w:rsidR="009145C7" w:rsidRDefault="009145C7" w:rsidP="009145C7">
      <w:pPr>
        <w:pStyle w:val="NoSpacing"/>
        <w:jc w:val="both"/>
        <w:rPr>
          <w:rFonts w:cstheme="minorHAnsi"/>
        </w:rPr>
      </w:pPr>
    </w:p>
    <w:p w14:paraId="329EEB9F" w14:textId="77777777" w:rsidR="002A39DB" w:rsidRDefault="002A39DB" w:rsidP="00B0586B">
      <w:pPr>
        <w:pStyle w:val="NoSpacing"/>
        <w:jc w:val="both"/>
        <w:rPr>
          <w:rFonts w:cstheme="minorHAnsi"/>
          <w:sz w:val="20"/>
          <w:szCs w:val="20"/>
        </w:rPr>
      </w:pPr>
      <w:r>
        <w:rPr>
          <w:rFonts w:cstheme="minorHAnsi"/>
          <w:b/>
          <w:sz w:val="28"/>
        </w:rPr>
        <w:t>Minimal Financial Assistance Notification</w:t>
      </w:r>
    </w:p>
    <w:p w14:paraId="312CE9AB" w14:textId="0B33D419" w:rsidR="00F40ADA" w:rsidRPr="007670ED" w:rsidRDefault="000A6D0B" w:rsidP="00B0586B">
      <w:pPr>
        <w:pStyle w:val="NoSpacing"/>
        <w:jc w:val="both"/>
        <w:rPr>
          <w:rFonts w:cstheme="minorHAnsi"/>
        </w:rPr>
      </w:pPr>
      <w:r w:rsidRPr="007670ED">
        <w:rPr>
          <w:rFonts w:cstheme="minorHAnsi"/>
        </w:rPr>
        <w:lastRenderedPageBreak/>
        <w:t xml:space="preserve">If your application is successful, </w:t>
      </w:r>
      <w:r w:rsidR="002A39DB" w:rsidRPr="007670ED">
        <w:rPr>
          <w:rFonts w:cstheme="minorHAnsi"/>
        </w:rPr>
        <w:t xml:space="preserve">Somerset County Council is proposing to give the </w:t>
      </w:r>
      <w:r w:rsidRPr="007670ED">
        <w:rPr>
          <w:rFonts w:cstheme="minorHAnsi"/>
        </w:rPr>
        <w:t xml:space="preserve">applicant </w:t>
      </w:r>
      <w:r w:rsidR="002A39DB" w:rsidRPr="007670ED">
        <w:rPr>
          <w:rFonts w:cstheme="minorHAnsi"/>
        </w:rPr>
        <w:t xml:space="preserve">a subsidy by way of </w:t>
      </w:r>
      <w:r w:rsidRPr="007670ED">
        <w:rPr>
          <w:rFonts w:cstheme="minorHAnsi"/>
        </w:rPr>
        <w:t xml:space="preserve">minimal financial assistance. Accordingly, please complete the form </w:t>
      </w:r>
      <w:r w:rsidR="000C21F8">
        <w:rPr>
          <w:rFonts w:cstheme="minorHAnsi"/>
        </w:rPr>
        <w:t>below</w:t>
      </w:r>
      <w:r w:rsidRPr="007670ED">
        <w:rPr>
          <w:rFonts w:cstheme="minorHAnsi"/>
        </w:rPr>
        <w:t xml:space="preserve"> (statement of previous financial assistance).</w:t>
      </w:r>
      <w:r w:rsidR="007670ED">
        <w:rPr>
          <w:rFonts w:cstheme="minorHAnsi"/>
        </w:rPr>
        <w:t xml:space="preserve">  </w:t>
      </w:r>
      <w:r w:rsidR="00F40ADA" w:rsidRPr="007670ED">
        <w:rPr>
          <w:rFonts w:cstheme="minorHAnsi"/>
        </w:rPr>
        <w:t>Using this information, we will assess your eligibility to receive assistance. </w:t>
      </w:r>
    </w:p>
    <w:p w14:paraId="455BE3BA" w14:textId="1DE3AA9D" w:rsidR="00F40ADA" w:rsidRPr="007670ED" w:rsidRDefault="00F40ADA" w:rsidP="00F40ADA">
      <w:pPr>
        <w:pStyle w:val="NoSpacing"/>
        <w:spacing w:after="225"/>
        <w:jc w:val="both"/>
        <w:rPr>
          <w:rFonts w:cstheme="minorHAnsi"/>
        </w:rPr>
      </w:pPr>
      <w:r w:rsidRPr="007670ED">
        <w:rPr>
          <w:rFonts w:cstheme="minorHAnsi"/>
        </w:rPr>
        <w:t xml:space="preserve">When completing the declaration, </w:t>
      </w:r>
      <w:r w:rsidR="00E1446D" w:rsidRPr="007670ED">
        <w:rPr>
          <w:rFonts w:cstheme="minorHAnsi"/>
        </w:rPr>
        <w:t>you</w:t>
      </w:r>
      <w:r w:rsidRPr="007670ED">
        <w:rPr>
          <w:rFonts w:cstheme="minorHAnsi"/>
        </w:rPr>
        <w:t xml:space="preserve"> should </w:t>
      </w:r>
      <w:r w:rsidR="000C21F8" w:rsidRPr="007670ED">
        <w:rPr>
          <w:rFonts w:cstheme="minorHAnsi"/>
        </w:rPr>
        <w:t>consider</w:t>
      </w:r>
      <w:r w:rsidRPr="007670ED">
        <w:rPr>
          <w:rFonts w:cstheme="minorHAnsi"/>
        </w:rPr>
        <w:t xml:space="preserve"> any assistance </w:t>
      </w:r>
      <w:r w:rsidR="000A6D0B" w:rsidRPr="007670ED">
        <w:rPr>
          <w:rFonts w:cstheme="minorHAnsi"/>
        </w:rPr>
        <w:t xml:space="preserve">you </w:t>
      </w:r>
      <w:r w:rsidRPr="007670ED">
        <w:rPr>
          <w:rFonts w:cstheme="minorHAnsi"/>
        </w:rPr>
        <w:t xml:space="preserve">have received </w:t>
      </w:r>
      <w:r w:rsidR="000A6D0B" w:rsidRPr="007670ED">
        <w:rPr>
          <w:rFonts w:cstheme="minorHAnsi"/>
        </w:rPr>
        <w:t>from any public body in the current financial year and the previous two financial years. Please note, this may have been provided under the previous State Aid regime.</w:t>
      </w:r>
    </w:p>
    <w:p w14:paraId="713C277D" w14:textId="72F97382" w:rsidR="00F40ADA" w:rsidRPr="007670ED" w:rsidRDefault="00F40ADA" w:rsidP="00F40ADA">
      <w:pPr>
        <w:pStyle w:val="NoSpacing"/>
        <w:spacing w:after="225"/>
        <w:jc w:val="both"/>
        <w:rPr>
          <w:rFonts w:cstheme="minorHAnsi"/>
        </w:rPr>
      </w:pPr>
      <w:r w:rsidRPr="007670ED">
        <w:rPr>
          <w:rFonts w:cstheme="minorHAnsi"/>
        </w:rPr>
        <w:t xml:space="preserve">If you are in any doubt as to whether previous assistance received would constitute </w:t>
      </w:r>
      <w:r w:rsidR="000A6D0B" w:rsidRPr="007670ED">
        <w:rPr>
          <w:rFonts w:cstheme="minorHAnsi"/>
        </w:rPr>
        <w:t>minimal financial</w:t>
      </w:r>
      <w:r w:rsidRPr="007670ED">
        <w:rPr>
          <w:rFonts w:cstheme="minorHAnsi"/>
        </w:rPr>
        <w:t xml:space="preserve"> assistance, please raise your concerns as soon as possible. Having read the above we would be grateful if you could arrange for the attached statement confirming your business eligibility for support to be completed, </w:t>
      </w:r>
      <w:r w:rsidR="007670ED" w:rsidRPr="007670ED">
        <w:rPr>
          <w:rFonts w:cstheme="minorHAnsi"/>
        </w:rPr>
        <w:t>signed,</w:t>
      </w:r>
      <w:r w:rsidRPr="007670ED">
        <w:rPr>
          <w:rFonts w:cstheme="minorHAnsi"/>
        </w:rPr>
        <w:t xml:space="preserve"> and returned as soon as possible. </w:t>
      </w:r>
    </w:p>
    <w:p w14:paraId="778CB323" w14:textId="77777777" w:rsidR="00BC5FBC" w:rsidRPr="00755514" w:rsidRDefault="00BC5FBC" w:rsidP="00BC5FBC">
      <w:pPr>
        <w:pStyle w:val="NoSpacing"/>
        <w:jc w:val="both"/>
        <w:rPr>
          <w:rFonts w:cstheme="minorHAnsi"/>
          <w:b/>
          <w:sz w:val="28"/>
          <w:szCs w:val="28"/>
        </w:rPr>
      </w:pPr>
      <w:r w:rsidRPr="00755514">
        <w:rPr>
          <w:rFonts w:cstheme="minorHAnsi"/>
          <w:b/>
          <w:sz w:val="28"/>
          <w:szCs w:val="28"/>
        </w:rPr>
        <w:t>How we use the information you provide</w:t>
      </w:r>
    </w:p>
    <w:p w14:paraId="6BC145D7" w14:textId="6711C431" w:rsidR="00BC5FBC" w:rsidRPr="007670ED" w:rsidRDefault="00BC5FBC" w:rsidP="00BC5FBC">
      <w:pPr>
        <w:ind w:right="90"/>
        <w:jc w:val="both"/>
        <w:textAlignment w:val="baseline"/>
        <w:rPr>
          <w:color w:val="0000FF"/>
          <w:sz w:val="22"/>
          <w:szCs w:val="22"/>
          <w:u w:val="single"/>
        </w:rPr>
      </w:pPr>
      <w:r w:rsidRPr="007670ED">
        <w:rPr>
          <w:rFonts w:cs="Calibri"/>
          <w:color w:val="000000"/>
          <w:sz w:val="22"/>
          <w:szCs w:val="22"/>
        </w:rPr>
        <w:t xml:space="preserve">We take your data very seriously and are committed to the privacy and security of it. Somerset County Council </w:t>
      </w:r>
      <w:r w:rsidR="00715B7A" w:rsidRPr="007670ED">
        <w:rPr>
          <w:rFonts w:cs="Calibri"/>
          <w:color w:val="000000"/>
          <w:sz w:val="22"/>
          <w:szCs w:val="22"/>
        </w:rPr>
        <w:t>is</w:t>
      </w:r>
      <w:r w:rsidR="00FF2215" w:rsidRPr="007670ED">
        <w:rPr>
          <w:rFonts w:cs="Calibri"/>
          <w:color w:val="000000"/>
          <w:sz w:val="22"/>
          <w:szCs w:val="22"/>
        </w:rPr>
        <w:t xml:space="preserve"> responsible for the administration of </w:t>
      </w:r>
      <w:r w:rsidR="009B4256" w:rsidRPr="007670ED">
        <w:rPr>
          <w:rFonts w:cs="Calibri"/>
          <w:color w:val="000000"/>
          <w:sz w:val="22"/>
          <w:szCs w:val="22"/>
        </w:rPr>
        <w:t xml:space="preserve">this ERDF-funded </w:t>
      </w:r>
      <w:r w:rsidR="0014311B" w:rsidRPr="007670ED">
        <w:rPr>
          <w:rFonts w:cs="Calibri"/>
          <w:color w:val="000000"/>
          <w:sz w:val="22"/>
          <w:szCs w:val="22"/>
        </w:rPr>
        <w:t>programme</w:t>
      </w:r>
      <w:r w:rsidR="00892647" w:rsidRPr="007670ED">
        <w:rPr>
          <w:rFonts w:cs="Calibri"/>
          <w:color w:val="000000"/>
          <w:sz w:val="22"/>
          <w:szCs w:val="22"/>
        </w:rPr>
        <w:t xml:space="preserve"> </w:t>
      </w:r>
      <w:r w:rsidR="00E91873" w:rsidRPr="007670ED">
        <w:rPr>
          <w:rFonts w:cs="Calibri"/>
          <w:color w:val="000000"/>
          <w:sz w:val="22"/>
          <w:szCs w:val="22"/>
        </w:rPr>
        <w:t xml:space="preserve">service. For this </w:t>
      </w:r>
      <w:r w:rsidR="0082709D" w:rsidRPr="007670ED">
        <w:rPr>
          <w:rFonts w:cs="Calibri"/>
          <w:color w:val="000000"/>
          <w:sz w:val="22"/>
          <w:szCs w:val="22"/>
        </w:rPr>
        <w:t>reason,</w:t>
      </w:r>
      <w:r w:rsidR="00892647" w:rsidRPr="007670ED">
        <w:rPr>
          <w:rFonts w:cs="Calibri"/>
          <w:color w:val="000000"/>
          <w:sz w:val="22"/>
          <w:szCs w:val="22"/>
        </w:rPr>
        <w:t xml:space="preserve"> </w:t>
      </w:r>
      <w:r w:rsidRPr="007670ED">
        <w:rPr>
          <w:rFonts w:cs="Calibri"/>
          <w:color w:val="000000"/>
          <w:sz w:val="22"/>
          <w:szCs w:val="22"/>
        </w:rPr>
        <w:t xml:space="preserve">our data will be passed to them. Their privacy policy is available at </w:t>
      </w:r>
      <w:hyperlink r:id="rId12" w:history="1">
        <w:r w:rsidRPr="007670ED">
          <w:rPr>
            <w:color w:val="0000FF"/>
            <w:sz w:val="22"/>
            <w:szCs w:val="22"/>
            <w:u w:val="single"/>
          </w:rPr>
          <w:t>Privacy notices and cookies (somerset.gov.uk)</w:t>
        </w:r>
      </w:hyperlink>
    </w:p>
    <w:p w14:paraId="70A13A52" w14:textId="77777777" w:rsidR="00BC5FBC" w:rsidRPr="007670ED" w:rsidRDefault="00BC5FBC" w:rsidP="00BC5FBC">
      <w:pPr>
        <w:ind w:right="90"/>
        <w:jc w:val="both"/>
        <w:textAlignment w:val="baseline"/>
        <w:rPr>
          <w:rFonts w:cs="Calibri"/>
          <w:color w:val="000000"/>
          <w:sz w:val="22"/>
          <w:szCs w:val="22"/>
        </w:rPr>
      </w:pPr>
    </w:p>
    <w:p w14:paraId="7447474F" w14:textId="77777777" w:rsidR="00BC5FBC" w:rsidRPr="007670ED" w:rsidRDefault="00BC5FBC" w:rsidP="00BC5FBC">
      <w:pPr>
        <w:pStyle w:val="NoSpacing"/>
        <w:jc w:val="both"/>
        <w:rPr>
          <w:rFonts w:cs="Calibri"/>
          <w:color w:val="000000"/>
        </w:rPr>
      </w:pPr>
      <w:r w:rsidRPr="007670ED">
        <w:rPr>
          <w:rFonts w:cs="Calibri"/>
          <w:color w:val="000000"/>
        </w:rPr>
        <w:t xml:space="preserve">Where you provide personal data to us, it is essential that you have the right to give us that personal data, and to allow us to use it as anticipated by the arrangements between us.  This includes where the personal data that you are providing relates to people other than yourself.  We will rely on you to make sure that you do have those rights.  Both you and we will comply with our obligations under all relevant laws and rules on data protection and privacy. </w:t>
      </w:r>
    </w:p>
    <w:p w14:paraId="6D8794B6" w14:textId="77777777" w:rsidR="00BC5FBC" w:rsidRPr="00F174F7" w:rsidRDefault="00BC5FBC" w:rsidP="00BC5FBC">
      <w:pPr>
        <w:pStyle w:val="NoSpacing"/>
        <w:jc w:val="both"/>
        <w:rPr>
          <w:rFonts w:cstheme="minorHAnsi"/>
        </w:rPr>
      </w:pPr>
    </w:p>
    <w:p w14:paraId="1D862C9F" w14:textId="77777777" w:rsidR="003C6A45" w:rsidRDefault="003C6A45" w:rsidP="003C6A45">
      <w:pPr>
        <w:rPr>
          <w:rFonts w:cs="Calibri"/>
          <w:b/>
          <w:bCs/>
          <w:sz w:val="20"/>
          <w:szCs w:val="20"/>
        </w:rPr>
      </w:pPr>
    </w:p>
    <w:p w14:paraId="3809269D" w14:textId="43A37C54" w:rsidR="003C6A45" w:rsidRPr="0069711F" w:rsidRDefault="003C6A45" w:rsidP="003C6A45">
      <w:pPr>
        <w:rPr>
          <w:rFonts w:cs="Calibri"/>
          <w:b/>
          <w:bCs/>
          <w:sz w:val="28"/>
          <w:szCs w:val="28"/>
        </w:rPr>
      </w:pPr>
      <w:r w:rsidRPr="0069711F">
        <w:rPr>
          <w:rFonts w:cs="Calibri"/>
          <w:b/>
          <w:bCs/>
          <w:sz w:val="28"/>
          <w:szCs w:val="28"/>
        </w:rPr>
        <w:t xml:space="preserve">Statement of Previous </w:t>
      </w:r>
      <w:r w:rsidR="000A6D0B" w:rsidRPr="0069711F">
        <w:rPr>
          <w:rFonts w:cs="Calibri"/>
          <w:b/>
          <w:bCs/>
          <w:sz w:val="28"/>
          <w:szCs w:val="28"/>
        </w:rPr>
        <w:t xml:space="preserve">Financial Assistance </w:t>
      </w:r>
      <w:r w:rsidRPr="0069711F">
        <w:rPr>
          <w:rFonts w:cs="Calibri"/>
          <w:b/>
          <w:bCs/>
          <w:sz w:val="28"/>
          <w:szCs w:val="28"/>
        </w:rPr>
        <w:t xml:space="preserve">Received </w:t>
      </w:r>
    </w:p>
    <w:p w14:paraId="52C5AD9E" w14:textId="232049EE" w:rsidR="003C6A45" w:rsidRDefault="00245F09" w:rsidP="003C6A45">
      <w:pPr>
        <w:rPr>
          <w:rFonts w:cs="Calibri"/>
          <w:sz w:val="20"/>
          <w:szCs w:val="20"/>
        </w:rPr>
      </w:pPr>
      <w:r>
        <w:rPr>
          <w:rFonts w:cs="Calibri"/>
          <w:noProof/>
          <w:sz w:val="20"/>
          <w:szCs w:val="20"/>
          <w:lang w:eastAsia="en-GB"/>
        </w:rPr>
        <mc:AlternateContent>
          <mc:Choice Requires="wps">
            <w:drawing>
              <wp:anchor distT="0" distB="0" distL="114300" distR="114300" simplePos="0" relativeHeight="251659264" behindDoc="0" locked="0" layoutInCell="1" allowOverlap="1" wp14:anchorId="28C103E8" wp14:editId="3E6B1E05">
                <wp:simplePos x="0" y="0"/>
                <wp:positionH relativeFrom="column">
                  <wp:posOffset>2251710</wp:posOffset>
                </wp:positionH>
                <wp:positionV relativeFrom="paragraph">
                  <wp:posOffset>62865</wp:posOffset>
                </wp:positionV>
                <wp:extent cx="3190875" cy="266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190875" cy="266700"/>
                        </a:xfrm>
                        <a:prstGeom prst="rect">
                          <a:avLst/>
                        </a:prstGeom>
                        <a:solidFill>
                          <a:schemeClr val="lt1"/>
                        </a:solidFill>
                        <a:ln w="6350">
                          <a:solidFill>
                            <a:prstClr val="black"/>
                          </a:solidFill>
                        </a:ln>
                      </wps:spPr>
                      <wps:txbx>
                        <w:txbxContent>
                          <w:p w14:paraId="3D8B8FDC" w14:textId="77777777" w:rsidR="007A0472" w:rsidRDefault="007A04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C103E8" id="_x0000_t202" coordsize="21600,21600" o:spt="202" path="m,l,21600r21600,l21600,xe">
                <v:stroke joinstyle="miter"/>
                <v:path gradientshapeok="t" o:connecttype="rect"/>
              </v:shapetype>
              <v:shape id="Text Box 3" o:spid="_x0000_s1026" type="#_x0000_t202" style="position:absolute;margin-left:177.3pt;margin-top:4.95pt;width:251.25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JwOOAIAAHwEAAAOAAAAZHJzL2Uyb0RvYy54bWysVE1v2zAMvQ/YfxB0X+ykSdoacYosRYYB&#10;QVsgLXpWZCk2JouapMTOfv0oxfnqdhp2kUmReiQfSU8e2lqRnbCuAp3Tfi+lRGgORaU3OX17XXy5&#10;o8R5pgumQIuc7oWjD9PPnyaNycQASlCFsARBtMsak9PSe5MlieOlqJnrgREajRJszTyqdpMUljWI&#10;XqtkkKbjpAFbGAtcOIe3jwcjnUZ8KQX3z1I64YnKKebm42njuQ5nMp2wbGOZKSvepcH+IYuaVRqD&#10;nqAemWdka6s/oOqKW3AgfY9DnYCUFRexBqymn36oZlUyI2ItSI4zJ5rc/4PlT7uVebHEt1+hxQYG&#10;QhrjMoeXoZ5W2jp8MVOCdqRwf6JNtJ5wvLzp36d3tyNKONoG4/FtGnlNzq+Ndf6bgJoEIacW2xLZ&#10;Yrul8xgRXY8uIZgDVRWLSqmohFEQc2XJjmETlY854osrL6VJk9PxzSiNwFe2AH16v1aM/whVXiOg&#10;pjRenmsPkm/XbUfIGoo98mThMELO8EWFuEvm/AuzODNIDe6Bf8ZDKsBkoJMoKcH++tt98MdWopWS&#10;Bmcwp+7nlllBifquscn3/eEwDG1UhqPbASr20rK+tOhtPQdkqI8bZ3gUg79XR1FaqN9xXWYhKpqY&#10;5hg7p/4ozv1hM3DduJjNohOOqWF+qVeGB+jQkcDna/vOrOn66XESnuA4rSz70NaDb3ipYbb1IKvY&#10;80DwgdWOdxzx2JZuHcMOXerR6/zTmP4GAAD//wMAUEsDBBQABgAIAAAAIQCST6Ro3AAAAAgBAAAP&#10;AAAAZHJzL2Rvd25yZXYueG1sTI8xT8MwFIR3JP6D9ZDYqBMgJQl5qQAVFiYKYn6NXdsitiPbTcO/&#10;x0wwnu509123WezIZhmi8Q6hXBXApBu8ME4hfLw/X9XAYiInaPROInzLCJv+/KyjVviTe5PzLimW&#10;S1xsCUGnNLWcx0FLS3HlJ+myd/DBUsoyKC4CnXK5Hfl1Uay5JePygqZJPmk5fO2OFmH7qBo11BT0&#10;thbGzMvn4VW9IF5eLA/3wJJc0l8YfvEzOvSZae+PTkQ2ItxUt+scRWgaYNmvq7sS2B6hKhvgfcf/&#10;H+h/AAAA//8DAFBLAQItABQABgAIAAAAIQC2gziS/gAAAOEBAAATAAAAAAAAAAAAAAAAAAAAAABb&#10;Q29udGVudF9UeXBlc10ueG1sUEsBAi0AFAAGAAgAAAAhADj9If/WAAAAlAEAAAsAAAAAAAAAAAAA&#10;AAAALwEAAF9yZWxzLy5yZWxzUEsBAi0AFAAGAAgAAAAhAAFQnA44AgAAfAQAAA4AAAAAAAAAAAAA&#10;AAAALgIAAGRycy9lMm9Eb2MueG1sUEsBAi0AFAAGAAgAAAAhAJJPpGjcAAAACAEAAA8AAAAAAAAA&#10;AAAAAAAAkgQAAGRycy9kb3ducmV2LnhtbFBLBQYAAAAABAAEAPMAAACbBQAAAAA=&#10;" fillcolor="white [3201]" strokeweight=".5pt">
                <v:textbox>
                  <w:txbxContent>
                    <w:p w14:paraId="3D8B8FDC" w14:textId="77777777" w:rsidR="007A0472" w:rsidRDefault="007A0472"/>
                  </w:txbxContent>
                </v:textbox>
              </v:shape>
            </w:pict>
          </mc:Fallback>
        </mc:AlternateContent>
      </w:r>
    </w:p>
    <w:p w14:paraId="521B2702" w14:textId="214EE376" w:rsidR="003C6A45" w:rsidRPr="00F70EB4" w:rsidRDefault="003C6A45" w:rsidP="003C6A45">
      <w:pPr>
        <w:rPr>
          <w:rFonts w:cs="Calibri"/>
          <w:sz w:val="22"/>
          <w:szCs w:val="22"/>
        </w:rPr>
      </w:pPr>
      <w:r w:rsidRPr="00F70EB4">
        <w:rPr>
          <w:rFonts w:cs="Calibri"/>
          <w:sz w:val="22"/>
          <w:szCs w:val="22"/>
        </w:rPr>
        <w:t>Name of Business (</w:t>
      </w:r>
      <w:r w:rsidRPr="00F70EB4">
        <w:rPr>
          <w:rFonts w:cs="Calibri"/>
          <w:i/>
          <w:iCs/>
          <w:sz w:val="22"/>
          <w:szCs w:val="22"/>
        </w:rPr>
        <w:t>The Undertaking</w:t>
      </w:r>
      <w:r w:rsidRPr="00F70EB4">
        <w:rPr>
          <w:rFonts w:cs="Calibri"/>
          <w:sz w:val="22"/>
          <w:szCs w:val="22"/>
        </w:rPr>
        <w:t>):</w:t>
      </w:r>
      <w:r w:rsidR="00245F09" w:rsidRPr="00F70EB4">
        <w:rPr>
          <w:rFonts w:cs="Calibri"/>
          <w:sz w:val="22"/>
          <w:szCs w:val="22"/>
        </w:rPr>
        <w:t xml:space="preserve"> </w:t>
      </w:r>
    </w:p>
    <w:p w14:paraId="76B4469F" w14:textId="1B2CC9E1" w:rsidR="003C6A45" w:rsidRPr="00F70EB4" w:rsidRDefault="003C6A45" w:rsidP="003C6A45">
      <w:pPr>
        <w:rPr>
          <w:rFonts w:cs="Calibri"/>
          <w:sz w:val="22"/>
          <w:szCs w:val="22"/>
        </w:rPr>
      </w:pPr>
      <w:r w:rsidRPr="00F70EB4">
        <w:rPr>
          <w:rFonts w:cs="Calibri"/>
          <w:sz w:val="22"/>
          <w:szCs w:val="22"/>
        </w:rPr>
        <w:t xml:space="preserve">All references to </w:t>
      </w:r>
      <w:r w:rsidRPr="00F70EB4">
        <w:rPr>
          <w:rFonts w:cs="Calibri"/>
          <w:i/>
          <w:iCs/>
          <w:sz w:val="22"/>
          <w:szCs w:val="22"/>
        </w:rPr>
        <w:t xml:space="preserve">The Undertaking </w:t>
      </w:r>
      <w:r w:rsidRPr="00F70EB4">
        <w:rPr>
          <w:rFonts w:cs="Calibri"/>
          <w:sz w:val="22"/>
          <w:szCs w:val="22"/>
        </w:rPr>
        <w:t>in the below statement relate to this named business.</w:t>
      </w:r>
    </w:p>
    <w:p w14:paraId="7D064C3A" w14:textId="165A37F5" w:rsidR="003C6A45" w:rsidRPr="00F70EB4" w:rsidRDefault="003C6A45" w:rsidP="003C6A45">
      <w:pPr>
        <w:rPr>
          <w:rFonts w:cs="Calibri"/>
          <w:sz w:val="22"/>
          <w:szCs w:val="22"/>
        </w:rPr>
      </w:pPr>
    </w:p>
    <w:p w14:paraId="2C695DE8" w14:textId="02C1E859" w:rsidR="003C6A45" w:rsidRPr="00F70EB4" w:rsidRDefault="003C6A45" w:rsidP="003C6A45">
      <w:pPr>
        <w:rPr>
          <w:rFonts w:cs="Calibri"/>
          <w:sz w:val="22"/>
          <w:szCs w:val="22"/>
        </w:rPr>
      </w:pPr>
      <w:r w:rsidRPr="00F70EB4">
        <w:rPr>
          <w:rFonts w:cs="Calibri"/>
          <w:sz w:val="22"/>
          <w:szCs w:val="22"/>
        </w:rPr>
        <w:t xml:space="preserve">I confirm that </w:t>
      </w:r>
      <w:r w:rsidRPr="00F70EB4">
        <w:rPr>
          <w:rFonts w:cs="Calibri"/>
          <w:i/>
          <w:iCs/>
          <w:sz w:val="22"/>
          <w:szCs w:val="22"/>
        </w:rPr>
        <w:t xml:space="preserve">The Undertaking </w:t>
      </w:r>
      <w:r w:rsidRPr="00F70EB4">
        <w:rPr>
          <w:rFonts w:cs="Calibri"/>
          <w:sz w:val="22"/>
          <w:szCs w:val="22"/>
        </w:rPr>
        <w:t xml:space="preserve">has received the following </w:t>
      </w:r>
      <w:r w:rsidR="00BE7F47" w:rsidRPr="00F70EB4">
        <w:rPr>
          <w:rFonts w:cs="Calibri"/>
          <w:sz w:val="22"/>
          <w:szCs w:val="22"/>
        </w:rPr>
        <w:t>financial assistance</w:t>
      </w:r>
      <w:r w:rsidRPr="00F70EB4">
        <w:rPr>
          <w:rFonts w:cs="Calibri"/>
          <w:sz w:val="22"/>
          <w:szCs w:val="22"/>
        </w:rPr>
        <w:t xml:space="preserve"> during the</w:t>
      </w:r>
      <w:r w:rsidR="00BE7F47" w:rsidRPr="00F70EB4">
        <w:rPr>
          <w:rFonts w:cs="Calibri"/>
          <w:sz w:val="22"/>
          <w:szCs w:val="22"/>
        </w:rPr>
        <w:t xml:space="preserve"> applicable period (the </w:t>
      </w:r>
      <w:r w:rsidRPr="00F70EB4">
        <w:rPr>
          <w:rFonts w:cs="Calibri"/>
          <w:sz w:val="22"/>
          <w:szCs w:val="22"/>
        </w:rPr>
        <w:t xml:space="preserve">current </w:t>
      </w:r>
      <w:r w:rsidR="00BE7F47" w:rsidRPr="00F70EB4">
        <w:rPr>
          <w:rFonts w:cs="Calibri"/>
          <w:sz w:val="22"/>
          <w:szCs w:val="22"/>
        </w:rPr>
        <w:t xml:space="preserve">financial </w:t>
      </w:r>
      <w:r w:rsidRPr="00F70EB4">
        <w:rPr>
          <w:rFonts w:cs="Calibri"/>
          <w:sz w:val="22"/>
          <w:szCs w:val="22"/>
        </w:rPr>
        <w:t xml:space="preserve">year and the previous two </w:t>
      </w:r>
      <w:r w:rsidR="00BE7F47" w:rsidRPr="00F70EB4">
        <w:rPr>
          <w:rFonts w:cs="Calibri"/>
          <w:sz w:val="22"/>
          <w:szCs w:val="22"/>
        </w:rPr>
        <w:t xml:space="preserve">financial </w:t>
      </w:r>
      <w:r w:rsidRPr="00F70EB4">
        <w:rPr>
          <w:rFonts w:cs="Calibri"/>
          <w:sz w:val="22"/>
          <w:szCs w:val="22"/>
        </w:rPr>
        <w:t>years:</w:t>
      </w:r>
    </w:p>
    <w:p w14:paraId="61444926" w14:textId="77777777" w:rsidR="003C6A45" w:rsidRPr="00F70EB4" w:rsidRDefault="003C6A45" w:rsidP="003C6A45">
      <w:pPr>
        <w:rPr>
          <w:rFonts w:cs="Calibri"/>
          <w:sz w:val="22"/>
          <w:szCs w:val="22"/>
        </w:rPr>
      </w:pPr>
      <w:r w:rsidRPr="00F70EB4">
        <w:rPr>
          <w:rFonts w:cs="Calibri"/>
          <w:sz w:val="22"/>
          <w:szCs w:val="22"/>
        </w:rPr>
        <w:t> </w:t>
      </w:r>
    </w:p>
    <w:tbl>
      <w:tblPr>
        <w:tblW w:w="9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1"/>
        <w:gridCol w:w="1746"/>
        <w:gridCol w:w="1887"/>
        <w:gridCol w:w="3318"/>
      </w:tblGrid>
      <w:tr w:rsidR="003C6A45" w:rsidRPr="003C6A45" w14:paraId="35FBEC5D" w14:textId="77777777" w:rsidTr="004640AD">
        <w:tc>
          <w:tcPr>
            <w:tcW w:w="2671" w:type="dxa"/>
            <w:tcBorders>
              <w:top w:val="single" w:sz="6" w:space="0" w:color="auto"/>
              <w:left w:val="single" w:sz="6" w:space="0" w:color="auto"/>
              <w:bottom w:val="single" w:sz="6" w:space="0" w:color="auto"/>
              <w:right w:val="single" w:sz="6" w:space="0" w:color="auto"/>
            </w:tcBorders>
            <w:shd w:val="clear" w:color="auto" w:fill="D9D9D9"/>
            <w:hideMark/>
          </w:tcPr>
          <w:p w14:paraId="13B715AB" w14:textId="40C8184C" w:rsidR="003C6A45" w:rsidRPr="003C6A45" w:rsidRDefault="003C6A45" w:rsidP="003C6A45">
            <w:pPr>
              <w:rPr>
                <w:rFonts w:cs="Calibri"/>
                <w:sz w:val="20"/>
                <w:szCs w:val="20"/>
              </w:rPr>
            </w:pPr>
            <w:r w:rsidRPr="003C6A45">
              <w:rPr>
                <w:rFonts w:cs="Calibri"/>
                <w:sz w:val="20"/>
                <w:szCs w:val="20"/>
              </w:rPr>
              <w:t>Organisation providing the assistance</w:t>
            </w:r>
          </w:p>
        </w:tc>
        <w:tc>
          <w:tcPr>
            <w:tcW w:w="1746" w:type="dxa"/>
            <w:tcBorders>
              <w:top w:val="single" w:sz="6" w:space="0" w:color="auto"/>
              <w:left w:val="single" w:sz="6" w:space="0" w:color="auto"/>
              <w:bottom w:val="single" w:sz="6" w:space="0" w:color="auto"/>
              <w:right w:val="single" w:sz="6" w:space="0" w:color="auto"/>
            </w:tcBorders>
            <w:shd w:val="clear" w:color="auto" w:fill="D9D9D9"/>
            <w:hideMark/>
          </w:tcPr>
          <w:p w14:paraId="71C6F2F2" w14:textId="77777777" w:rsidR="003C6A45" w:rsidRPr="003C6A45" w:rsidRDefault="003C6A45" w:rsidP="003C6A45">
            <w:pPr>
              <w:rPr>
                <w:rFonts w:cs="Calibri"/>
                <w:sz w:val="20"/>
                <w:szCs w:val="20"/>
              </w:rPr>
            </w:pPr>
            <w:r w:rsidRPr="003C6A45">
              <w:rPr>
                <w:rFonts w:cs="Calibri"/>
                <w:sz w:val="20"/>
                <w:szCs w:val="20"/>
              </w:rPr>
              <w:t>Value of assistance (specify currency) </w:t>
            </w:r>
          </w:p>
        </w:tc>
        <w:tc>
          <w:tcPr>
            <w:tcW w:w="1887" w:type="dxa"/>
            <w:tcBorders>
              <w:top w:val="single" w:sz="6" w:space="0" w:color="auto"/>
              <w:left w:val="single" w:sz="6" w:space="0" w:color="auto"/>
              <w:bottom w:val="single" w:sz="6" w:space="0" w:color="auto"/>
              <w:right w:val="single" w:sz="6" w:space="0" w:color="auto"/>
            </w:tcBorders>
            <w:shd w:val="clear" w:color="auto" w:fill="D9D9D9"/>
            <w:hideMark/>
          </w:tcPr>
          <w:p w14:paraId="78632619" w14:textId="06150C0A" w:rsidR="003C6A45" w:rsidRPr="003C6A45" w:rsidRDefault="003C6A45" w:rsidP="003C6A45">
            <w:pPr>
              <w:rPr>
                <w:rFonts w:cs="Calibri"/>
                <w:sz w:val="20"/>
                <w:szCs w:val="20"/>
              </w:rPr>
            </w:pPr>
            <w:r w:rsidRPr="00F70EB4">
              <w:rPr>
                <w:rFonts w:cs="Calibri"/>
                <w:sz w:val="20"/>
                <w:szCs w:val="20"/>
              </w:rPr>
              <w:t>Date of receipt of assistance</w:t>
            </w:r>
            <w:r w:rsidRPr="003C6A45">
              <w:rPr>
                <w:rFonts w:cs="Calibri"/>
                <w:sz w:val="20"/>
                <w:szCs w:val="20"/>
              </w:rPr>
              <w:t> </w:t>
            </w:r>
          </w:p>
        </w:tc>
        <w:tc>
          <w:tcPr>
            <w:tcW w:w="3318" w:type="dxa"/>
            <w:tcBorders>
              <w:top w:val="single" w:sz="6" w:space="0" w:color="auto"/>
              <w:left w:val="single" w:sz="6" w:space="0" w:color="auto"/>
              <w:bottom w:val="single" w:sz="6" w:space="0" w:color="auto"/>
              <w:right w:val="single" w:sz="6" w:space="0" w:color="auto"/>
            </w:tcBorders>
            <w:shd w:val="clear" w:color="auto" w:fill="D9D9D9"/>
            <w:hideMark/>
          </w:tcPr>
          <w:p w14:paraId="7BB3A633" w14:textId="602A93BA" w:rsidR="003C6A45" w:rsidRPr="003C6A45" w:rsidRDefault="003C6A45" w:rsidP="004640AD">
            <w:pPr>
              <w:rPr>
                <w:rFonts w:cs="Calibri"/>
                <w:sz w:val="20"/>
                <w:szCs w:val="20"/>
              </w:rPr>
            </w:pPr>
            <w:r w:rsidRPr="003C6A45">
              <w:rPr>
                <w:rFonts w:cs="Calibri"/>
                <w:sz w:val="20"/>
                <w:szCs w:val="20"/>
              </w:rPr>
              <w:t>Nature of assistance  </w:t>
            </w:r>
          </w:p>
        </w:tc>
      </w:tr>
      <w:tr w:rsidR="003C6A45" w:rsidRPr="003C6A45" w14:paraId="78B56530" w14:textId="77777777" w:rsidTr="004640AD">
        <w:trPr>
          <w:trHeight w:val="458"/>
        </w:trPr>
        <w:tc>
          <w:tcPr>
            <w:tcW w:w="2671" w:type="dxa"/>
            <w:tcBorders>
              <w:top w:val="single" w:sz="6" w:space="0" w:color="auto"/>
              <w:left w:val="single" w:sz="6" w:space="0" w:color="auto"/>
              <w:bottom w:val="single" w:sz="6" w:space="0" w:color="auto"/>
              <w:right w:val="single" w:sz="6" w:space="0" w:color="auto"/>
            </w:tcBorders>
            <w:shd w:val="clear" w:color="auto" w:fill="auto"/>
            <w:hideMark/>
          </w:tcPr>
          <w:p w14:paraId="5E03C7BB" w14:textId="6CD0622C" w:rsidR="003C6A45" w:rsidRPr="003C6A45" w:rsidRDefault="003C6A45" w:rsidP="003C6A45">
            <w:pPr>
              <w:rPr>
                <w:rFonts w:cs="Calibri"/>
                <w:sz w:val="20"/>
                <w:szCs w:val="20"/>
              </w:rPr>
            </w:pPr>
          </w:p>
        </w:tc>
        <w:tc>
          <w:tcPr>
            <w:tcW w:w="1746" w:type="dxa"/>
            <w:tcBorders>
              <w:top w:val="single" w:sz="6" w:space="0" w:color="auto"/>
              <w:left w:val="single" w:sz="6" w:space="0" w:color="auto"/>
              <w:bottom w:val="single" w:sz="6" w:space="0" w:color="auto"/>
              <w:right w:val="single" w:sz="6" w:space="0" w:color="auto"/>
            </w:tcBorders>
            <w:shd w:val="clear" w:color="auto" w:fill="auto"/>
            <w:hideMark/>
          </w:tcPr>
          <w:p w14:paraId="521243CC" w14:textId="38A71C4A" w:rsidR="003C6A45" w:rsidRPr="003C6A45" w:rsidRDefault="003C6A45" w:rsidP="00245F09">
            <w:pPr>
              <w:rPr>
                <w:rFonts w:cs="Calibri"/>
                <w:sz w:val="20"/>
                <w:szCs w:val="20"/>
              </w:rPr>
            </w:pPr>
          </w:p>
        </w:tc>
        <w:tc>
          <w:tcPr>
            <w:tcW w:w="1887" w:type="dxa"/>
            <w:tcBorders>
              <w:top w:val="single" w:sz="6" w:space="0" w:color="auto"/>
              <w:left w:val="single" w:sz="6" w:space="0" w:color="auto"/>
              <w:bottom w:val="single" w:sz="6" w:space="0" w:color="auto"/>
              <w:right w:val="single" w:sz="6" w:space="0" w:color="auto"/>
            </w:tcBorders>
            <w:shd w:val="clear" w:color="auto" w:fill="auto"/>
            <w:hideMark/>
          </w:tcPr>
          <w:p w14:paraId="21BFD469" w14:textId="23113566" w:rsidR="003C6A45" w:rsidRPr="003C6A45" w:rsidRDefault="003C6A45" w:rsidP="00245F09">
            <w:pPr>
              <w:rPr>
                <w:rFonts w:cs="Calibri"/>
                <w:sz w:val="20"/>
                <w:szCs w:val="20"/>
              </w:rPr>
            </w:pPr>
          </w:p>
        </w:tc>
        <w:tc>
          <w:tcPr>
            <w:tcW w:w="3318" w:type="dxa"/>
            <w:tcBorders>
              <w:top w:val="single" w:sz="6" w:space="0" w:color="auto"/>
              <w:left w:val="single" w:sz="6" w:space="0" w:color="auto"/>
              <w:bottom w:val="single" w:sz="6" w:space="0" w:color="auto"/>
              <w:right w:val="single" w:sz="6" w:space="0" w:color="auto"/>
            </w:tcBorders>
            <w:shd w:val="clear" w:color="auto" w:fill="auto"/>
            <w:hideMark/>
          </w:tcPr>
          <w:p w14:paraId="574477D1" w14:textId="3C18B6E2" w:rsidR="003C6A45" w:rsidRPr="003C6A45" w:rsidRDefault="003C6A45" w:rsidP="00245F09">
            <w:pPr>
              <w:rPr>
                <w:rFonts w:cs="Calibri"/>
                <w:sz w:val="20"/>
                <w:szCs w:val="20"/>
              </w:rPr>
            </w:pPr>
          </w:p>
        </w:tc>
      </w:tr>
      <w:tr w:rsidR="003C6A45" w:rsidRPr="003C6A45" w14:paraId="5ACA6583" w14:textId="77777777" w:rsidTr="004640AD">
        <w:trPr>
          <w:trHeight w:val="421"/>
        </w:trPr>
        <w:tc>
          <w:tcPr>
            <w:tcW w:w="2671" w:type="dxa"/>
            <w:tcBorders>
              <w:top w:val="single" w:sz="6" w:space="0" w:color="auto"/>
              <w:left w:val="single" w:sz="6" w:space="0" w:color="auto"/>
              <w:bottom w:val="single" w:sz="6" w:space="0" w:color="auto"/>
              <w:right w:val="single" w:sz="6" w:space="0" w:color="auto"/>
            </w:tcBorders>
            <w:shd w:val="clear" w:color="auto" w:fill="auto"/>
            <w:hideMark/>
          </w:tcPr>
          <w:p w14:paraId="7D964122" w14:textId="63FB4FDC" w:rsidR="003C6A45" w:rsidRPr="003C6A45" w:rsidRDefault="003C6A45" w:rsidP="003C6A45">
            <w:pPr>
              <w:rPr>
                <w:rFonts w:cs="Calibri"/>
                <w:sz w:val="20"/>
                <w:szCs w:val="20"/>
              </w:rPr>
            </w:pPr>
          </w:p>
        </w:tc>
        <w:tc>
          <w:tcPr>
            <w:tcW w:w="1746" w:type="dxa"/>
            <w:tcBorders>
              <w:top w:val="single" w:sz="6" w:space="0" w:color="auto"/>
              <w:left w:val="single" w:sz="6" w:space="0" w:color="auto"/>
              <w:bottom w:val="single" w:sz="6" w:space="0" w:color="auto"/>
              <w:right w:val="single" w:sz="6" w:space="0" w:color="auto"/>
            </w:tcBorders>
            <w:shd w:val="clear" w:color="auto" w:fill="auto"/>
            <w:hideMark/>
          </w:tcPr>
          <w:p w14:paraId="084DA90B" w14:textId="115319FD" w:rsidR="003C6A45" w:rsidRPr="003C6A45" w:rsidRDefault="003C6A45" w:rsidP="00245F09">
            <w:pPr>
              <w:rPr>
                <w:rFonts w:cs="Calibri"/>
                <w:sz w:val="20"/>
                <w:szCs w:val="20"/>
              </w:rPr>
            </w:pPr>
          </w:p>
        </w:tc>
        <w:tc>
          <w:tcPr>
            <w:tcW w:w="1887" w:type="dxa"/>
            <w:tcBorders>
              <w:top w:val="single" w:sz="6" w:space="0" w:color="auto"/>
              <w:left w:val="single" w:sz="6" w:space="0" w:color="auto"/>
              <w:bottom w:val="single" w:sz="6" w:space="0" w:color="auto"/>
              <w:right w:val="single" w:sz="6" w:space="0" w:color="auto"/>
            </w:tcBorders>
            <w:shd w:val="clear" w:color="auto" w:fill="auto"/>
            <w:hideMark/>
          </w:tcPr>
          <w:p w14:paraId="265ACFDB" w14:textId="09FDF85A" w:rsidR="003C6A45" w:rsidRPr="003C6A45" w:rsidRDefault="003C6A45" w:rsidP="003C6A45">
            <w:pPr>
              <w:rPr>
                <w:rFonts w:cs="Calibri"/>
                <w:sz w:val="20"/>
                <w:szCs w:val="20"/>
              </w:rPr>
            </w:pPr>
          </w:p>
        </w:tc>
        <w:tc>
          <w:tcPr>
            <w:tcW w:w="3318" w:type="dxa"/>
            <w:tcBorders>
              <w:top w:val="single" w:sz="6" w:space="0" w:color="auto"/>
              <w:left w:val="single" w:sz="6" w:space="0" w:color="auto"/>
              <w:bottom w:val="single" w:sz="6" w:space="0" w:color="auto"/>
              <w:right w:val="single" w:sz="6" w:space="0" w:color="auto"/>
            </w:tcBorders>
            <w:shd w:val="clear" w:color="auto" w:fill="auto"/>
            <w:hideMark/>
          </w:tcPr>
          <w:p w14:paraId="04E4DBA1" w14:textId="6F2D3B48" w:rsidR="003C6A45" w:rsidRPr="003C6A45" w:rsidRDefault="003C6A45" w:rsidP="003C6A45">
            <w:pPr>
              <w:rPr>
                <w:rFonts w:cs="Calibri"/>
                <w:sz w:val="20"/>
                <w:szCs w:val="20"/>
              </w:rPr>
            </w:pPr>
          </w:p>
        </w:tc>
      </w:tr>
      <w:tr w:rsidR="003C6A45" w:rsidRPr="003C6A45" w14:paraId="1113E79F" w14:textId="77777777" w:rsidTr="004640AD">
        <w:trPr>
          <w:trHeight w:val="413"/>
        </w:trPr>
        <w:tc>
          <w:tcPr>
            <w:tcW w:w="2671" w:type="dxa"/>
            <w:tcBorders>
              <w:top w:val="single" w:sz="6" w:space="0" w:color="auto"/>
              <w:left w:val="single" w:sz="6" w:space="0" w:color="auto"/>
              <w:bottom w:val="single" w:sz="6" w:space="0" w:color="auto"/>
              <w:right w:val="single" w:sz="6" w:space="0" w:color="auto"/>
            </w:tcBorders>
            <w:shd w:val="clear" w:color="auto" w:fill="auto"/>
            <w:hideMark/>
          </w:tcPr>
          <w:p w14:paraId="586FAC17" w14:textId="3B33873D" w:rsidR="003C6A45" w:rsidRPr="003C6A45" w:rsidRDefault="003C6A45" w:rsidP="003C6A45">
            <w:pPr>
              <w:rPr>
                <w:rFonts w:cs="Calibri"/>
                <w:sz w:val="20"/>
                <w:szCs w:val="20"/>
              </w:rPr>
            </w:pPr>
          </w:p>
        </w:tc>
        <w:tc>
          <w:tcPr>
            <w:tcW w:w="1746" w:type="dxa"/>
            <w:tcBorders>
              <w:top w:val="single" w:sz="6" w:space="0" w:color="auto"/>
              <w:left w:val="single" w:sz="6" w:space="0" w:color="auto"/>
              <w:bottom w:val="single" w:sz="6" w:space="0" w:color="auto"/>
              <w:right w:val="single" w:sz="6" w:space="0" w:color="auto"/>
            </w:tcBorders>
            <w:shd w:val="clear" w:color="auto" w:fill="auto"/>
            <w:hideMark/>
          </w:tcPr>
          <w:p w14:paraId="4F29C951" w14:textId="2C2F8E61" w:rsidR="003C6A45" w:rsidRPr="003C6A45" w:rsidRDefault="003C6A45" w:rsidP="003C6A45">
            <w:pPr>
              <w:rPr>
                <w:rFonts w:cs="Calibri"/>
                <w:sz w:val="20"/>
                <w:szCs w:val="20"/>
              </w:rPr>
            </w:pPr>
          </w:p>
        </w:tc>
        <w:tc>
          <w:tcPr>
            <w:tcW w:w="1887" w:type="dxa"/>
            <w:tcBorders>
              <w:top w:val="single" w:sz="6" w:space="0" w:color="auto"/>
              <w:left w:val="single" w:sz="6" w:space="0" w:color="auto"/>
              <w:bottom w:val="single" w:sz="6" w:space="0" w:color="auto"/>
              <w:right w:val="single" w:sz="6" w:space="0" w:color="auto"/>
            </w:tcBorders>
            <w:shd w:val="clear" w:color="auto" w:fill="auto"/>
            <w:hideMark/>
          </w:tcPr>
          <w:p w14:paraId="111D15E6" w14:textId="40520EEF" w:rsidR="003C6A45" w:rsidRPr="003C6A45" w:rsidRDefault="003C6A45" w:rsidP="003C6A45">
            <w:pPr>
              <w:rPr>
                <w:rFonts w:cs="Calibri"/>
                <w:sz w:val="20"/>
                <w:szCs w:val="20"/>
              </w:rPr>
            </w:pPr>
          </w:p>
        </w:tc>
        <w:tc>
          <w:tcPr>
            <w:tcW w:w="3318" w:type="dxa"/>
            <w:tcBorders>
              <w:top w:val="single" w:sz="6" w:space="0" w:color="auto"/>
              <w:left w:val="single" w:sz="6" w:space="0" w:color="auto"/>
              <w:bottom w:val="single" w:sz="6" w:space="0" w:color="auto"/>
              <w:right w:val="single" w:sz="6" w:space="0" w:color="auto"/>
            </w:tcBorders>
            <w:shd w:val="clear" w:color="auto" w:fill="auto"/>
            <w:hideMark/>
          </w:tcPr>
          <w:p w14:paraId="23DDDA7E" w14:textId="2713C23D" w:rsidR="003C6A45" w:rsidRPr="003C6A45" w:rsidRDefault="003C6A45" w:rsidP="003C6A45">
            <w:pPr>
              <w:rPr>
                <w:rFonts w:cs="Calibri"/>
                <w:sz w:val="20"/>
                <w:szCs w:val="20"/>
              </w:rPr>
            </w:pPr>
          </w:p>
        </w:tc>
      </w:tr>
      <w:tr w:rsidR="003C6A45" w:rsidRPr="003C6A45" w14:paraId="1FE9C039" w14:textId="77777777" w:rsidTr="0069711F">
        <w:trPr>
          <w:trHeight w:val="405"/>
        </w:trPr>
        <w:tc>
          <w:tcPr>
            <w:tcW w:w="2671" w:type="dxa"/>
            <w:tcBorders>
              <w:top w:val="single" w:sz="6" w:space="0" w:color="auto"/>
              <w:left w:val="single" w:sz="6" w:space="0" w:color="auto"/>
              <w:bottom w:val="single" w:sz="6" w:space="0" w:color="auto"/>
              <w:right w:val="single" w:sz="6" w:space="0" w:color="auto"/>
            </w:tcBorders>
            <w:shd w:val="clear" w:color="auto" w:fill="auto"/>
            <w:hideMark/>
          </w:tcPr>
          <w:p w14:paraId="5808EEE4" w14:textId="42D7F13F" w:rsidR="003C6A45" w:rsidRPr="003C6A45" w:rsidRDefault="003C6A45" w:rsidP="003C6A45">
            <w:pPr>
              <w:rPr>
                <w:rFonts w:cs="Calibri"/>
                <w:sz w:val="20"/>
                <w:szCs w:val="20"/>
              </w:rPr>
            </w:pPr>
          </w:p>
        </w:tc>
        <w:tc>
          <w:tcPr>
            <w:tcW w:w="1746" w:type="dxa"/>
            <w:tcBorders>
              <w:top w:val="single" w:sz="6" w:space="0" w:color="auto"/>
              <w:left w:val="single" w:sz="6" w:space="0" w:color="auto"/>
              <w:bottom w:val="single" w:sz="6" w:space="0" w:color="auto"/>
              <w:right w:val="single" w:sz="6" w:space="0" w:color="auto"/>
            </w:tcBorders>
            <w:shd w:val="clear" w:color="auto" w:fill="auto"/>
            <w:hideMark/>
          </w:tcPr>
          <w:p w14:paraId="69C17771" w14:textId="3631040E" w:rsidR="003C6A45" w:rsidRPr="003C6A45" w:rsidRDefault="003C6A45" w:rsidP="003C6A45">
            <w:pPr>
              <w:rPr>
                <w:rFonts w:cs="Calibri"/>
                <w:sz w:val="20"/>
                <w:szCs w:val="20"/>
              </w:rPr>
            </w:pPr>
          </w:p>
        </w:tc>
        <w:tc>
          <w:tcPr>
            <w:tcW w:w="1887" w:type="dxa"/>
            <w:tcBorders>
              <w:top w:val="single" w:sz="6" w:space="0" w:color="auto"/>
              <w:left w:val="single" w:sz="6" w:space="0" w:color="auto"/>
              <w:bottom w:val="single" w:sz="6" w:space="0" w:color="auto"/>
              <w:right w:val="single" w:sz="6" w:space="0" w:color="auto"/>
            </w:tcBorders>
            <w:shd w:val="clear" w:color="auto" w:fill="auto"/>
            <w:hideMark/>
          </w:tcPr>
          <w:p w14:paraId="3E10295B" w14:textId="1175632F" w:rsidR="003C6A45" w:rsidRPr="003C6A45" w:rsidRDefault="003C6A45" w:rsidP="003C6A45">
            <w:pPr>
              <w:rPr>
                <w:rFonts w:cs="Calibri"/>
                <w:sz w:val="20"/>
                <w:szCs w:val="20"/>
              </w:rPr>
            </w:pPr>
          </w:p>
        </w:tc>
        <w:tc>
          <w:tcPr>
            <w:tcW w:w="3318" w:type="dxa"/>
            <w:tcBorders>
              <w:top w:val="single" w:sz="6" w:space="0" w:color="auto"/>
              <w:left w:val="single" w:sz="6" w:space="0" w:color="auto"/>
              <w:bottom w:val="single" w:sz="6" w:space="0" w:color="auto"/>
              <w:right w:val="single" w:sz="6" w:space="0" w:color="auto"/>
            </w:tcBorders>
            <w:shd w:val="clear" w:color="auto" w:fill="auto"/>
            <w:hideMark/>
          </w:tcPr>
          <w:p w14:paraId="0D0F52D7" w14:textId="5F6AAA3C" w:rsidR="003C6A45" w:rsidRPr="003C6A45" w:rsidRDefault="003C6A45" w:rsidP="003C6A45">
            <w:pPr>
              <w:rPr>
                <w:rFonts w:cs="Calibri"/>
                <w:sz w:val="20"/>
                <w:szCs w:val="20"/>
              </w:rPr>
            </w:pPr>
          </w:p>
        </w:tc>
      </w:tr>
    </w:tbl>
    <w:p w14:paraId="67EF9930" w14:textId="77777777" w:rsidR="003C6A45" w:rsidRPr="003C6A45" w:rsidRDefault="003C6A45" w:rsidP="003C6A45">
      <w:pPr>
        <w:rPr>
          <w:rFonts w:cs="Calibri"/>
          <w:sz w:val="20"/>
          <w:szCs w:val="20"/>
        </w:rPr>
      </w:pPr>
      <w:r w:rsidRPr="003C6A45">
        <w:rPr>
          <w:rFonts w:cs="Calibri"/>
          <w:sz w:val="20"/>
          <w:szCs w:val="20"/>
        </w:rPr>
        <w:t> </w:t>
      </w:r>
    </w:p>
    <w:p w14:paraId="3630B3B9" w14:textId="3E67F9AA" w:rsidR="000A6D0B" w:rsidRPr="00F70EB4" w:rsidRDefault="000A6D0B" w:rsidP="003C6A45">
      <w:pPr>
        <w:rPr>
          <w:rFonts w:cs="Calibri"/>
          <w:sz w:val="22"/>
          <w:szCs w:val="22"/>
        </w:rPr>
      </w:pPr>
      <w:r>
        <w:rPr>
          <w:rFonts w:cs="Calibri"/>
          <w:sz w:val="20"/>
          <w:szCs w:val="20"/>
        </w:rPr>
        <w:t xml:space="preserve">I </w:t>
      </w:r>
      <w:r w:rsidRPr="00F70EB4">
        <w:rPr>
          <w:rFonts w:cs="Calibri"/>
          <w:sz w:val="22"/>
          <w:szCs w:val="22"/>
        </w:rPr>
        <w:t>confirm that</w:t>
      </w:r>
      <w:r w:rsidR="00BE7F47" w:rsidRPr="00F70EB4">
        <w:rPr>
          <w:rFonts w:cs="Calibri"/>
          <w:sz w:val="22"/>
          <w:szCs w:val="22"/>
        </w:rPr>
        <w:t>, if awarded the assistance applied for in this application form,</w:t>
      </w:r>
      <w:r w:rsidRPr="00F70EB4">
        <w:rPr>
          <w:rFonts w:cs="Calibri"/>
          <w:sz w:val="22"/>
          <w:szCs w:val="22"/>
        </w:rPr>
        <w:t xml:space="preserve"> </w:t>
      </w:r>
      <w:r w:rsidR="00BE7F47" w:rsidRPr="00F70EB4">
        <w:rPr>
          <w:rFonts w:cs="Calibri"/>
          <w:i/>
          <w:iCs/>
          <w:sz w:val="22"/>
          <w:szCs w:val="22"/>
        </w:rPr>
        <w:t>The Undertaking</w:t>
      </w:r>
      <w:r w:rsidR="00BE7F47" w:rsidRPr="00F70EB4">
        <w:rPr>
          <w:rFonts w:cs="Calibri"/>
          <w:sz w:val="22"/>
          <w:szCs w:val="22"/>
        </w:rPr>
        <w:t xml:space="preserve"> will not receive more than £315,000 within the applicable period. </w:t>
      </w:r>
    </w:p>
    <w:p w14:paraId="6DD4B507" w14:textId="092D3FD6" w:rsidR="003C6A45" w:rsidRDefault="003C6A45" w:rsidP="003C6A45">
      <w:pPr>
        <w:rPr>
          <w:rFonts w:cs="Calibri"/>
          <w:sz w:val="22"/>
          <w:szCs w:val="22"/>
        </w:rPr>
      </w:pPr>
      <w:r w:rsidRPr="00F70EB4">
        <w:rPr>
          <w:rFonts w:cs="Calibri"/>
          <w:sz w:val="22"/>
          <w:szCs w:val="22"/>
        </w:rPr>
        <w:t xml:space="preserve">I acknowledge that I am authorised to sign on behalf of </w:t>
      </w:r>
      <w:r w:rsidRPr="00F70EB4">
        <w:rPr>
          <w:rFonts w:cs="Calibri"/>
          <w:i/>
          <w:iCs/>
          <w:sz w:val="22"/>
          <w:szCs w:val="22"/>
        </w:rPr>
        <w:t>The Undertaking</w:t>
      </w:r>
      <w:r w:rsidRPr="00F70EB4">
        <w:rPr>
          <w:rFonts w:cs="Calibri"/>
          <w:sz w:val="22"/>
          <w:szCs w:val="22"/>
        </w:rPr>
        <w:t xml:space="preserve"> and understand the requirements of </w:t>
      </w:r>
      <w:r w:rsidR="000A6D0B" w:rsidRPr="00F70EB4">
        <w:rPr>
          <w:rFonts w:cs="Calibri"/>
          <w:sz w:val="22"/>
          <w:szCs w:val="22"/>
        </w:rPr>
        <w:t>the minimal financial assistance exemption in the Subsidy Control Act 2022</w:t>
      </w:r>
      <w:r w:rsidRPr="00F70EB4">
        <w:rPr>
          <w:rFonts w:cs="Calibri"/>
          <w:sz w:val="22"/>
          <w:szCs w:val="22"/>
        </w:rPr>
        <w:t xml:space="preserve">. I acknowledge that if </w:t>
      </w:r>
      <w:r w:rsidRPr="00F70EB4">
        <w:rPr>
          <w:rFonts w:cs="Calibri"/>
          <w:i/>
          <w:iCs/>
          <w:sz w:val="22"/>
          <w:szCs w:val="22"/>
        </w:rPr>
        <w:t>The Undertaking</w:t>
      </w:r>
      <w:r w:rsidRPr="00F70EB4">
        <w:rPr>
          <w:rFonts w:cs="Calibri"/>
          <w:sz w:val="22"/>
          <w:szCs w:val="22"/>
        </w:rPr>
        <w:t xml:space="preserve"> fails to meet the eligibility requirements, </w:t>
      </w:r>
      <w:r w:rsidRPr="00F70EB4">
        <w:rPr>
          <w:rFonts w:cs="Calibri"/>
          <w:i/>
          <w:iCs/>
          <w:sz w:val="22"/>
          <w:szCs w:val="22"/>
        </w:rPr>
        <w:t>The Undertaking</w:t>
      </w:r>
      <w:r w:rsidRPr="00F70EB4">
        <w:rPr>
          <w:rFonts w:cs="Calibri"/>
          <w:sz w:val="22"/>
          <w:szCs w:val="22"/>
        </w:rPr>
        <w:t xml:space="preserve"> may become liable to repay the </w:t>
      </w:r>
      <w:r w:rsidR="000A6D0B" w:rsidRPr="00F70EB4">
        <w:rPr>
          <w:rFonts w:cs="Calibri"/>
          <w:sz w:val="22"/>
          <w:szCs w:val="22"/>
        </w:rPr>
        <w:t>assistance</w:t>
      </w:r>
      <w:r w:rsidRPr="00F70EB4">
        <w:rPr>
          <w:rFonts w:cs="Calibri"/>
          <w:sz w:val="22"/>
          <w:szCs w:val="22"/>
        </w:rPr>
        <w:t xml:space="preserve"> received. </w:t>
      </w:r>
    </w:p>
    <w:p w14:paraId="27F6B8DB" w14:textId="38B6769A" w:rsidR="0069711F" w:rsidRDefault="0069711F" w:rsidP="003C6A45">
      <w:pPr>
        <w:rPr>
          <w:rFonts w:cs="Calibri"/>
          <w:sz w:val="22"/>
          <w:szCs w:val="22"/>
        </w:rPr>
      </w:pPr>
    </w:p>
    <w:p w14:paraId="4AF0CA36" w14:textId="77777777" w:rsidR="00B0586B" w:rsidRPr="00F70EB4" w:rsidRDefault="00B0586B" w:rsidP="003C6A45">
      <w:pPr>
        <w:rPr>
          <w:rFonts w:cs="Calibri"/>
          <w:sz w:val="22"/>
          <w:szCs w:val="22"/>
        </w:rPr>
      </w:pPr>
    </w:p>
    <w:p w14:paraId="3918108D" w14:textId="325BF4A1" w:rsidR="00CE7DE8" w:rsidRPr="00640426" w:rsidRDefault="00CE7DE8" w:rsidP="003C6A45">
      <w:pPr>
        <w:rPr>
          <w:rFonts w:cs="Calibri"/>
          <w:sz w:val="22"/>
          <w:szCs w:val="22"/>
        </w:rPr>
      </w:pPr>
    </w:p>
    <w:p w14:paraId="0CC48C6C" w14:textId="4652A396" w:rsidR="00640426" w:rsidRPr="0069711F" w:rsidRDefault="00640426" w:rsidP="003C6A45">
      <w:pPr>
        <w:rPr>
          <w:rFonts w:cs="Calibri"/>
          <w:b/>
          <w:bCs/>
          <w:sz w:val="28"/>
          <w:szCs w:val="28"/>
        </w:rPr>
      </w:pPr>
      <w:r w:rsidRPr="0069711F">
        <w:rPr>
          <w:rFonts w:cs="Calibri"/>
          <w:b/>
          <w:bCs/>
          <w:sz w:val="28"/>
          <w:szCs w:val="28"/>
        </w:rPr>
        <w:t>Equality &amp; Diversity</w:t>
      </w:r>
    </w:p>
    <w:p w14:paraId="5CF37C94" w14:textId="61195628" w:rsidR="003A0BA2" w:rsidRPr="00640426" w:rsidRDefault="003A0BA2" w:rsidP="00245F09">
      <w:pPr>
        <w:pStyle w:val="paragraph"/>
        <w:spacing w:before="0" w:beforeAutospacing="0" w:after="0" w:afterAutospacing="0"/>
        <w:textAlignment w:val="baseline"/>
        <w:rPr>
          <w:rStyle w:val="normaltextrun"/>
          <w:rFonts w:asciiTheme="minorHAnsi" w:hAnsiTheme="minorHAnsi" w:cstheme="minorHAnsi"/>
          <w:bCs/>
          <w:sz w:val="22"/>
        </w:rPr>
      </w:pPr>
      <w:r w:rsidRPr="00640426">
        <w:rPr>
          <w:rStyle w:val="normaltextrun"/>
          <w:rFonts w:asciiTheme="minorHAnsi" w:hAnsiTheme="minorHAnsi" w:cstheme="minorHAnsi"/>
          <w:bCs/>
          <w:sz w:val="22"/>
        </w:rPr>
        <w:lastRenderedPageBreak/>
        <w:t>Monitoring race, gender and disability is a statutory duty for all public authorities and public funded programmes.</w:t>
      </w:r>
    </w:p>
    <w:p w14:paraId="781FB1E7" w14:textId="73B8DDEE" w:rsidR="003A0BA2" w:rsidRPr="00640426" w:rsidRDefault="003A0BA2" w:rsidP="00245F09">
      <w:pPr>
        <w:pStyle w:val="paragraph"/>
        <w:spacing w:before="0" w:beforeAutospacing="0" w:after="0" w:afterAutospacing="0"/>
        <w:textAlignment w:val="baseline"/>
        <w:rPr>
          <w:rStyle w:val="normaltextrun"/>
          <w:rFonts w:asciiTheme="minorHAnsi" w:hAnsiTheme="minorHAnsi" w:cstheme="minorHAnsi"/>
          <w:bCs/>
          <w:sz w:val="22"/>
        </w:rPr>
      </w:pPr>
    </w:p>
    <w:p w14:paraId="22FC0F8B" w14:textId="77777777" w:rsidR="00640426" w:rsidRDefault="003A0BA2" w:rsidP="00245F09">
      <w:pPr>
        <w:pStyle w:val="paragraph"/>
        <w:spacing w:before="0" w:beforeAutospacing="0" w:after="0" w:afterAutospacing="0"/>
        <w:textAlignment w:val="baseline"/>
        <w:rPr>
          <w:rStyle w:val="normaltextrun"/>
          <w:rFonts w:asciiTheme="minorHAnsi" w:hAnsiTheme="minorHAnsi" w:cstheme="minorHAnsi"/>
          <w:bCs/>
          <w:sz w:val="22"/>
        </w:rPr>
      </w:pPr>
      <w:r w:rsidRPr="00640426">
        <w:rPr>
          <w:rStyle w:val="normaltextrun"/>
          <w:rFonts w:asciiTheme="minorHAnsi" w:hAnsiTheme="minorHAnsi" w:cstheme="minorHAnsi"/>
          <w:bCs/>
          <w:sz w:val="22"/>
        </w:rPr>
        <w:t xml:space="preserve">We are monitoring the companies that use the Somerset Innovation network to have a better understanding of the profile of our client base. The specific information received will not be shared outside of the </w:t>
      </w:r>
      <w:r w:rsidR="007139BE" w:rsidRPr="00640426">
        <w:rPr>
          <w:rStyle w:val="normaltextrun"/>
          <w:rFonts w:asciiTheme="minorHAnsi" w:hAnsiTheme="minorHAnsi" w:cstheme="minorHAnsi"/>
          <w:bCs/>
          <w:sz w:val="22"/>
        </w:rPr>
        <w:t xml:space="preserve">Somerset Innovation Network programme. </w:t>
      </w:r>
    </w:p>
    <w:p w14:paraId="1626EF8C" w14:textId="35268D00" w:rsidR="003A0BA2" w:rsidRPr="00640426" w:rsidRDefault="007139BE" w:rsidP="00245F09">
      <w:pPr>
        <w:pStyle w:val="paragraph"/>
        <w:spacing w:before="0" w:beforeAutospacing="0" w:after="0" w:afterAutospacing="0"/>
        <w:textAlignment w:val="baseline"/>
        <w:rPr>
          <w:rStyle w:val="normaltextrun"/>
          <w:rFonts w:asciiTheme="minorHAnsi" w:hAnsiTheme="minorHAnsi" w:cstheme="minorHAnsi"/>
          <w:b/>
          <w:bCs/>
          <w:sz w:val="22"/>
        </w:rPr>
      </w:pPr>
      <w:r w:rsidRPr="00640426">
        <w:rPr>
          <w:rStyle w:val="normaltextrun"/>
          <w:rFonts w:asciiTheme="minorHAnsi" w:hAnsiTheme="minorHAnsi" w:cstheme="minorHAnsi"/>
          <w:b/>
          <w:bCs/>
          <w:sz w:val="22"/>
        </w:rPr>
        <w:t>It will not be used to decide if you are eligible for the programme.</w:t>
      </w:r>
    </w:p>
    <w:p w14:paraId="6B416F04" w14:textId="2D41086C" w:rsidR="007139BE" w:rsidRPr="00640426" w:rsidRDefault="007139BE" w:rsidP="00245F09">
      <w:pPr>
        <w:pStyle w:val="paragraph"/>
        <w:spacing w:before="0" w:beforeAutospacing="0" w:after="0" w:afterAutospacing="0"/>
        <w:textAlignment w:val="baseline"/>
        <w:rPr>
          <w:rStyle w:val="normaltextrun"/>
          <w:rFonts w:asciiTheme="minorHAnsi" w:hAnsiTheme="minorHAnsi" w:cstheme="minorHAnsi"/>
          <w:b/>
          <w:bCs/>
          <w:sz w:val="22"/>
        </w:rPr>
      </w:pPr>
    </w:p>
    <w:p w14:paraId="0AE39B5A" w14:textId="15F8DAE0" w:rsidR="00640426" w:rsidRDefault="007139BE" w:rsidP="00245F09">
      <w:pPr>
        <w:pStyle w:val="paragraph"/>
        <w:spacing w:before="0" w:beforeAutospacing="0" w:after="0" w:afterAutospacing="0"/>
        <w:textAlignment w:val="baseline"/>
        <w:rPr>
          <w:rStyle w:val="normaltextrun"/>
          <w:rFonts w:ascii="Arial" w:hAnsi="Arial" w:cstheme="minorHAnsi"/>
          <w:bCs/>
          <w:sz w:val="22"/>
        </w:rPr>
      </w:pPr>
      <w:r w:rsidRPr="00640426">
        <w:rPr>
          <w:rStyle w:val="normaltextrun"/>
          <w:rFonts w:asciiTheme="minorHAnsi" w:hAnsiTheme="minorHAnsi" w:cstheme="minorHAnsi"/>
          <w:bCs/>
          <w:sz w:val="22"/>
        </w:rPr>
        <w:t>We would like to know about the ownership of your company so please tick all boxes relevant and add the number of owners.</w:t>
      </w:r>
    </w:p>
    <w:tbl>
      <w:tblPr>
        <w:tblStyle w:val="TableGrid"/>
        <w:tblW w:w="0" w:type="auto"/>
        <w:tblLook w:val="04A0" w:firstRow="1" w:lastRow="0" w:firstColumn="1" w:lastColumn="0" w:noHBand="0" w:noVBand="1"/>
      </w:tblPr>
      <w:tblGrid>
        <w:gridCol w:w="1696"/>
        <w:gridCol w:w="1134"/>
      </w:tblGrid>
      <w:tr w:rsidR="0069711F" w14:paraId="55C9ADB5" w14:textId="77777777" w:rsidTr="0069711F">
        <w:tc>
          <w:tcPr>
            <w:tcW w:w="1696" w:type="dxa"/>
          </w:tcPr>
          <w:p w14:paraId="6D8B2611" w14:textId="500C45F8" w:rsidR="0069711F" w:rsidRDefault="0069711F" w:rsidP="00245F09">
            <w:pPr>
              <w:pStyle w:val="paragraph"/>
              <w:spacing w:before="0" w:beforeAutospacing="0" w:after="0" w:afterAutospacing="0"/>
              <w:textAlignment w:val="baseline"/>
              <w:rPr>
                <w:rStyle w:val="normaltextrun"/>
                <w:rFonts w:ascii="Arial" w:hAnsi="Arial" w:cstheme="minorHAnsi"/>
                <w:bCs/>
                <w:sz w:val="22"/>
              </w:rPr>
            </w:pPr>
            <w:r w:rsidRPr="00640426">
              <w:rPr>
                <w:rStyle w:val="normaltextrun"/>
                <w:rFonts w:asciiTheme="minorHAnsi" w:hAnsiTheme="minorHAnsi" w:cstheme="minorHAnsi"/>
                <w:bCs/>
                <w:sz w:val="22"/>
              </w:rPr>
              <w:t>No</w:t>
            </w:r>
            <w:r w:rsidR="00B0586B">
              <w:rPr>
                <w:rStyle w:val="normaltextrun"/>
                <w:rFonts w:asciiTheme="minorHAnsi" w:hAnsiTheme="minorHAnsi" w:cstheme="minorHAnsi"/>
                <w:bCs/>
                <w:sz w:val="22"/>
              </w:rPr>
              <w:t>.</w:t>
            </w:r>
            <w:r w:rsidRPr="00640426">
              <w:rPr>
                <w:rStyle w:val="normaltextrun"/>
                <w:rFonts w:asciiTheme="minorHAnsi" w:hAnsiTheme="minorHAnsi" w:cstheme="minorHAnsi"/>
                <w:bCs/>
                <w:sz w:val="22"/>
              </w:rPr>
              <w:t xml:space="preserve"> of owners</w:t>
            </w:r>
          </w:p>
        </w:tc>
        <w:tc>
          <w:tcPr>
            <w:tcW w:w="1134" w:type="dxa"/>
          </w:tcPr>
          <w:p w14:paraId="0E405A02" w14:textId="77777777" w:rsidR="0069711F" w:rsidRDefault="0069711F" w:rsidP="00245F09">
            <w:pPr>
              <w:pStyle w:val="paragraph"/>
              <w:spacing w:before="0" w:beforeAutospacing="0" w:after="0" w:afterAutospacing="0"/>
              <w:textAlignment w:val="baseline"/>
              <w:rPr>
                <w:rStyle w:val="normaltextrun"/>
                <w:rFonts w:ascii="Arial" w:hAnsi="Arial" w:cstheme="minorHAnsi"/>
                <w:bCs/>
                <w:sz w:val="22"/>
              </w:rPr>
            </w:pPr>
          </w:p>
        </w:tc>
      </w:tr>
    </w:tbl>
    <w:p w14:paraId="6E3E83FD" w14:textId="4DF19557" w:rsidR="007139BE" w:rsidRPr="00640426" w:rsidRDefault="007139BE" w:rsidP="00245F09">
      <w:pPr>
        <w:pStyle w:val="paragraph"/>
        <w:spacing w:before="0" w:beforeAutospacing="0" w:after="0" w:afterAutospacing="0"/>
        <w:textAlignment w:val="baseline"/>
        <w:rPr>
          <w:rStyle w:val="normaltextrun"/>
          <w:rFonts w:asciiTheme="minorHAnsi" w:hAnsiTheme="minorHAnsi" w:cstheme="minorHAnsi"/>
          <w:bCs/>
          <w:sz w:val="22"/>
        </w:rPr>
      </w:pPr>
    </w:p>
    <w:p w14:paraId="47FB0558" w14:textId="6BEB6C5E" w:rsidR="007139BE" w:rsidRPr="00640426" w:rsidRDefault="00E72F17" w:rsidP="00245F09">
      <w:pPr>
        <w:pStyle w:val="paragraph"/>
        <w:spacing w:before="0" w:beforeAutospacing="0" w:after="0" w:afterAutospacing="0"/>
        <w:textAlignment w:val="baseline"/>
        <w:rPr>
          <w:rStyle w:val="normaltextrun"/>
          <w:rFonts w:asciiTheme="minorHAnsi" w:hAnsiTheme="minorHAnsi" w:cstheme="minorHAnsi"/>
          <w:bCs/>
          <w:sz w:val="22"/>
        </w:rPr>
      </w:pPr>
      <w:r w:rsidRPr="00640426">
        <w:rPr>
          <w:rStyle w:val="normaltextrun"/>
          <w:rFonts w:asciiTheme="minorHAnsi" w:hAnsiTheme="minorHAnsi" w:cstheme="minorHAnsi"/>
          <w:bCs/>
          <w:sz w:val="22"/>
        </w:rPr>
        <w:t>Is your business owned by:</w:t>
      </w:r>
    </w:p>
    <w:p w14:paraId="421CCC19" w14:textId="1CD37362" w:rsidR="007139BE" w:rsidRPr="00640426" w:rsidRDefault="007A0472" w:rsidP="007139BE">
      <w:pPr>
        <w:pStyle w:val="paragraph"/>
        <w:numPr>
          <w:ilvl w:val="0"/>
          <w:numId w:val="21"/>
        </w:numPr>
        <w:spacing w:before="0" w:beforeAutospacing="0" w:after="0" w:afterAutospacing="0"/>
        <w:textAlignment w:val="baseline"/>
        <w:rPr>
          <w:rStyle w:val="normaltextrun"/>
          <w:rFonts w:asciiTheme="minorHAnsi" w:hAnsiTheme="minorHAnsi" w:cstheme="minorHAnsi"/>
          <w:bCs/>
          <w:sz w:val="22"/>
        </w:rPr>
      </w:pPr>
      <w:r w:rsidRPr="00640426">
        <w:rPr>
          <w:rStyle w:val="normaltextrun"/>
          <w:rFonts w:asciiTheme="minorHAnsi" w:hAnsiTheme="minorHAnsi" w:cstheme="minorHAnsi"/>
          <w:bCs/>
          <w:sz w:val="22"/>
        </w:rPr>
        <w:t>White</w:t>
      </w:r>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t>D</w:t>
      </w:r>
      <w:r w:rsidR="007139BE" w:rsidRPr="00640426">
        <w:rPr>
          <w:rStyle w:val="normaltextrun"/>
          <w:rFonts w:asciiTheme="minorHAnsi" w:hAnsiTheme="minorHAnsi" w:cstheme="minorHAnsi"/>
          <w:bCs/>
          <w:sz w:val="22"/>
        </w:rPr>
        <w:t>. Black or Black British</w:t>
      </w:r>
    </w:p>
    <w:p w14:paraId="2B15AB99" w14:textId="2CA64245" w:rsidR="007139BE" w:rsidRPr="00640426" w:rsidRDefault="007139BE" w:rsidP="007139BE">
      <w:pPr>
        <w:pStyle w:val="paragraph"/>
        <w:spacing w:before="0" w:beforeAutospacing="0" w:after="0" w:afterAutospacing="0"/>
        <w:ind w:left="1440"/>
        <w:textAlignment w:val="baseline"/>
        <w:rPr>
          <w:rStyle w:val="normaltextrun"/>
          <w:rFonts w:asciiTheme="minorHAnsi" w:hAnsiTheme="minorHAnsi" w:cstheme="minorHAnsi"/>
          <w:bCs/>
          <w:sz w:val="22"/>
        </w:rPr>
      </w:pPr>
      <w:r w:rsidRPr="00640426">
        <w:rPr>
          <w:rStyle w:val="normaltextrun"/>
          <w:rFonts w:asciiTheme="minorHAnsi" w:hAnsiTheme="minorHAnsi" w:cstheme="minorHAnsi"/>
          <w:bCs/>
          <w:sz w:val="22"/>
        </w:rPr>
        <w:t xml:space="preserve">British     </w:t>
      </w:r>
      <w:r w:rsidR="007A0472"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 xml:space="preserve"> </w:t>
      </w:r>
      <w:r w:rsidRPr="00640426">
        <w:rPr>
          <w:rStyle w:val="normaltextrun"/>
          <w:rFonts w:asciiTheme="minorHAnsi" w:hAnsiTheme="minorHAnsi" w:cstheme="minorHAnsi"/>
          <w:bCs/>
          <w:sz w:val="22"/>
        </w:rPr>
        <w:tab/>
      </w:r>
      <w:sdt>
        <w:sdtPr>
          <w:rPr>
            <w:rStyle w:val="normaltextrun"/>
            <w:rFonts w:asciiTheme="minorHAnsi" w:hAnsiTheme="minorHAnsi" w:cstheme="minorHAnsi"/>
            <w:bCs/>
            <w:sz w:val="22"/>
          </w:rPr>
          <w:id w:val="972563768"/>
          <w14:checkbox>
            <w14:checked w14:val="0"/>
            <w14:checkedState w14:val="2612" w14:font="MS Gothic"/>
            <w14:uncheckedState w14:val="2610" w14:font="MS Gothic"/>
          </w14:checkbox>
        </w:sdtPr>
        <w:sdtContent>
          <w:r w:rsidR="00E72E1A">
            <w:rPr>
              <w:rStyle w:val="normaltextrun"/>
              <w:rFonts w:ascii="MS Gothic" w:eastAsia="MS Gothic" w:hAnsi="MS Gothic" w:cstheme="minorHAnsi" w:hint="eastAsia"/>
              <w:bCs/>
              <w:sz w:val="22"/>
            </w:rPr>
            <w:t>☐</w:t>
          </w:r>
        </w:sdtContent>
      </w:sdt>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t>Caribbean</w:t>
      </w:r>
      <w:r w:rsidRPr="00640426">
        <w:rPr>
          <w:rStyle w:val="normaltextrun"/>
          <w:rFonts w:asciiTheme="minorHAnsi" w:hAnsiTheme="minorHAnsi" w:cstheme="minorHAnsi"/>
          <w:bCs/>
          <w:sz w:val="22"/>
        </w:rPr>
        <w:tab/>
      </w:r>
      <w:sdt>
        <w:sdtPr>
          <w:rPr>
            <w:rStyle w:val="normaltextrun"/>
            <w:rFonts w:asciiTheme="minorHAnsi" w:hAnsiTheme="minorHAnsi" w:cstheme="minorHAnsi"/>
            <w:bCs/>
            <w:sz w:val="22"/>
          </w:rPr>
          <w:id w:val="287166148"/>
          <w14:checkbox>
            <w14:checked w14:val="0"/>
            <w14:checkedState w14:val="2612" w14:font="MS Gothic"/>
            <w14:uncheckedState w14:val="2610" w14:font="MS Gothic"/>
          </w14:checkbox>
        </w:sdtPr>
        <w:sdtContent>
          <w:r w:rsidRPr="00640426">
            <w:rPr>
              <w:rStyle w:val="normaltextrun"/>
              <w:rFonts w:ascii="Segoe UI Symbol" w:eastAsia="MS Gothic" w:hAnsi="Segoe UI Symbol" w:cs="Segoe UI Symbol"/>
              <w:bCs/>
              <w:sz w:val="22"/>
            </w:rPr>
            <w:t>☐</w:t>
          </w:r>
        </w:sdtContent>
      </w:sdt>
    </w:p>
    <w:p w14:paraId="39FFEC0A" w14:textId="1E76FB13" w:rsidR="007139BE" w:rsidRPr="00640426" w:rsidRDefault="007139BE" w:rsidP="007139BE">
      <w:pPr>
        <w:pStyle w:val="paragraph"/>
        <w:spacing w:before="0" w:beforeAutospacing="0" w:after="0" w:afterAutospacing="0"/>
        <w:ind w:left="1440"/>
        <w:textAlignment w:val="baseline"/>
        <w:rPr>
          <w:rStyle w:val="normaltextrun"/>
          <w:rFonts w:asciiTheme="minorHAnsi" w:hAnsiTheme="minorHAnsi" w:cstheme="minorHAnsi"/>
          <w:bCs/>
          <w:sz w:val="22"/>
        </w:rPr>
      </w:pPr>
      <w:r w:rsidRPr="00640426">
        <w:rPr>
          <w:rStyle w:val="normaltextrun"/>
          <w:rFonts w:asciiTheme="minorHAnsi" w:hAnsiTheme="minorHAnsi" w:cstheme="minorHAnsi"/>
          <w:bCs/>
          <w:sz w:val="22"/>
        </w:rPr>
        <w:t>Irish</w:t>
      </w:r>
      <w:r w:rsidR="007A0472"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sdt>
        <w:sdtPr>
          <w:rPr>
            <w:rStyle w:val="normaltextrun"/>
            <w:rFonts w:asciiTheme="minorHAnsi" w:hAnsiTheme="minorHAnsi" w:cstheme="minorHAnsi"/>
            <w:bCs/>
            <w:sz w:val="22"/>
          </w:rPr>
          <w:id w:val="89045564"/>
          <w14:checkbox>
            <w14:checked w14:val="0"/>
            <w14:checkedState w14:val="2612" w14:font="MS Gothic"/>
            <w14:uncheckedState w14:val="2610" w14:font="MS Gothic"/>
          </w14:checkbox>
        </w:sdtPr>
        <w:sdtContent>
          <w:r w:rsidR="00082F36">
            <w:rPr>
              <w:rStyle w:val="normaltextrun"/>
              <w:rFonts w:ascii="MS Gothic" w:eastAsia="MS Gothic" w:hAnsi="MS Gothic" w:cstheme="minorHAnsi" w:hint="eastAsia"/>
              <w:bCs/>
              <w:sz w:val="22"/>
            </w:rPr>
            <w:t>☐</w:t>
          </w:r>
        </w:sdtContent>
      </w:sdt>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t>African</w:t>
      </w:r>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sdt>
        <w:sdtPr>
          <w:rPr>
            <w:rStyle w:val="normaltextrun"/>
            <w:rFonts w:asciiTheme="minorHAnsi" w:hAnsiTheme="minorHAnsi" w:cstheme="minorHAnsi"/>
            <w:bCs/>
            <w:sz w:val="22"/>
          </w:rPr>
          <w:id w:val="765815535"/>
          <w14:checkbox>
            <w14:checked w14:val="0"/>
            <w14:checkedState w14:val="2612" w14:font="MS Gothic"/>
            <w14:uncheckedState w14:val="2610" w14:font="MS Gothic"/>
          </w14:checkbox>
        </w:sdtPr>
        <w:sdtContent>
          <w:r w:rsidRPr="00640426">
            <w:rPr>
              <w:rStyle w:val="normaltextrun"/>
              <w:rFonts w:ascii="Segoe UI Symbol" w:eastAsia="MS Gothic" w:hAnsi="Segoe UI Symbol" w:cs="Segoe UI Symbol"/>
              <w:bCs/>
              <w:sz w:val="22"/>
            </w:rPr>
            <w:t>☐</w:t>
          </w:r>
        </w:sdtContent>
      </w:sdt>
    </w:p>
    <w:p w14:paraId="784EBF2A" w14:textId="048966F0" w:rsidR="007139BE" w:rsidRPr="00640426" w:rsidRDefault="007139BE" w:rsidP="007139BE">
      <w:pPr>
        <w:pStyle w:val="paragraph"/>
        <w:spacing w:before="0" w:beforeAutospacing="0" w:after="0" w:afterAutospacing="0"/>
        <w:ind w:left="1440"/>
        <w:textAlignment w:val="baseline"/>
        <w:rPr>
          <w:rStyle w:val="normaltextrun"/>
          <w:rFonts w:asciiTheme="minorHAnsi" w:hAnsiTheme="minorHAnsi" w:cstheme="minorHAnsi"/>
          <w:bCs/>
          <w:sz w:val="22"/>
        </w:rPr>
      </w:pPr>
      <w:r w:rsidRPr="00640426">
        <w:rPr>
          <w:rStyle w:val="normaltextrun"/>
          <w:rFonts w:asciiTheme="minorHAnsi" w:hAnsiTheme="minorHAnsi" w:cstheme="minorHAnsi"/>
          <w:bCs/>
          <w:sz w:val="22"/>
        </w:rPr>
        <w:t>Other</w:t>
      </w:r>
      <w:r w:rsidR="007A0472"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sdt>
        <w:sdtPr>
          <w:rPr>
            <w:rStyle w:val="normaltextrun"/>
            <w:rFonts w:asciiTheme="minorHAnsi" w:hAnsiTheme="minorHAnsi" w:cstheme="minorHAnsi"/>
            <w:bCs/>
            <w:sz w:val="22"/>
          </w:rPr>
          <w:id w:val="1497842994"/>
          <w14:checkbox>
            <w14:checked w14:val="0"/>
            <w14:checkedState w14:val="2612" w14:font="MS Gothic"/>
            <w14:uncheckedState w14:val="2610" w14:font="MS Gothic"/>
          </w14:checkbox>
        </w:sdtPr>
        <w:sdtContent>
          <w:r w:rsidRPr="00640426">
            <w:rPr>
              <w:rStyle w:val="normaltextrun"/>
              <w:rFonts w:ascii="Segoe UI Symbol" w:eastAsia="MS Gothic" w:hAnsi="Segoe UI Symbol" w:cs="Segoe UI Symbol"/>
              <w:bCs/>
              <w:sz w:val="22"/>
            </w:rPr>
            <w:t>☐</w:t>
          </w:r>
        </w:sdtContent>
      </w:sdt>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t>Other</w:t>
      </w:r>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sdt>
        <w:sdtPr>
          <w:rPr>
            <w:rStyle w:val="normaltextrun"/>
            <w:rFonts w:asciiTheme="minorHAnsi" w:hAnsiTheme="minorHAnsi" w:cstheme="minorHAnsi"/>
            <w:bCs/>
            <w:sz w:val="22"/>
          </w:rPr>
          <w:id w:val="-866219709"/>
          <w14:checkbox>
            <w14:checked w14:val="0"/>
            <w14:checkedState w14:val="2612" w14:font="MS Gothic"/>
            <w14:uncheckedState w14:val="2610" w14:font="MS Gothic"/>
          </w14:checkbox>
        </w:sdtPr>
        <w:sdtContent>
          <w:r w:rsidRPr="00640426">
            <w:rPr>
              <w:rStyle w:val="normaltextrun"/>
              <w:rFonts w:ascii="Segoe UI Symbol" w:eastAsia="MS Gothic" w:hAnsi="Segoe UI Symbol" w:cs="Segoe UI Symbol"/>
              <w:bCs/>
              <w:sz w:val="22"/>
            </w:rPr>
            <w:t>☐</w:t>
          </w:r>
        </w:sdtContent>
      </w:sdt>
    </w:p>
    <w:p w14:paraId="2F2F4331" w14:textId="26ADF041" w:rsidR="007139BE" w:rsidRPr="00640426" w:rsidRDefault="007139BE" w:rsidP="00F77BEA">
      <w:pPr>
        <w:pStyle w:val="paragraph"/>
        <w:spacing w:before="0" w:beforeAutospacing="0" w:after="0" w:afterAutospacing="0"/>
        <w:textAlignment w:val="baseline"/>
        <w:rPr>
          <w:rStyle w:val="normaltextrun"/>
          <w:rFonts w:asciiTheme="minorHAnsi" w:hAnsiTheme="minorHAnsi" w:cstheme="minorHAnsi"/>
          <w:bCs/>
          <w:smallCaps/>
          <w:sz w:val="22"/>
        </w:rPr>
      </w:pPr>
    </w:p>
    <w:p w14:paraId="3C3792F9" w14:textId="28E7C053" w:rsidR="00F77BEA" w:rsidRPr="00640426" w:rsidRDefault="00F77BEA" w:rsidP="007A0472">
      <w:pPr>
        <w:pStyle w:val="paragraph"/>
        <w:spacing w:before="0" w:beforeAutospacing="0" w:after="0" w:afterAutospacing="0"/>
        <w:textAlignment w:val="baseline"/>
        <w:rPr>
          <w:rStyle w:val="normaltextrun"/>
          <w:rFonts w:asciiTheme="minorHAnsi" w:hAnsiTheme="minorHAnsi" w:cstheme="minorHAnsi"/>
          <w:bCs/>
          <w:smallCaps/>
        </w:rPr>
      </w:pPr>
    </w:p>
    <w:p w14:paraId="5DC9FDA0" w14:textId="6B52382D" w:rsidR="007A0472" w:rsidRPr="00640426" w:rsidRDefault="007A0472" w:rsidP="007A0472">
      <w:pPr>
        <w:pStyle w:val="paragraph"/>
        <w:numPr>
          <w:ilvl w:val="0"/>
          <w:numId w:val="21"/>
        </w:numPr>
        <w:spacing w:before="0" w:beforeAutospacing="0" w:after="0" w:afterAutospacing="0"/>
        <w:textAlignment w:val="baseline"/>
        <w:rPr>
          <w:rStyle w:val="normaltextrun"/>
          <w:rFonts w:asciiTheme="minorHAnsi" w:hAnsiTheme="minorHAnsi" w:cstheme="minorHAnsi"/>
          <w:bCs/>
          <w:smallCaps/>
        </w:rPr>
      </w:pPr>
      <w:r w:rsidRPr="00640426">
        <w:rPr>
          <w:rStyle w:val="normaltextrun"/>
          <w:rFonts w:asciiTheme="minorHAnsi" w:hAnsiTheme="minorHAnsi" w:cstheme="minorHAnsi"/>
          <w:bCs/>
          <w:sz w:val="22"/>
        </w:rPr>
        <w:t>Asian or Asian British</w:t>
      </w:r>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t>E. Mixed</w:t>
      </w:r>
    </w:p>
    <w:p w14:paraId="63DBBD4C" w14:textId="2946382B" w:rsidR="007A0472" w:rsidRPr="00640426" w:rsidRDefault="007A0472" w:rsidP="007A0472">
      <w:pPr>
        <w:pStyle w:val="paragraph"/>
        <w:spacing w:before="0" w:beforeAutospacing="0" w:after="0" w:afterAutospacing="0"/>
        <w:ind w:left="1080" w:firstLine="360"/>
        <w:textAlignment w:val="baseline"/>
        <w:rPr>
          <w:rStyle w:val="normaltextrun"/>
          <w:rFonts w:asciiTheme="minorHAnsi" w:hAnsiTheme="minorHAnsi" w:cstheme="minorHAnsi"/>
          <w:bCs/>
          <w:smallCaps/>
        </w:rPr>
      </w:pPr>
      <w:r w:rsidRPr="00640426">
        <w:rPr>
          <w:rStyle w:val="normaltextrun"/>
          <w:rFonts w:asciiTheme="minorHAnsi" w:hAnsiTheme="minorHAnsi" w:cstheme="minorHAnsi"/>
          <w:bCs/>
          <w:sz w:val="22"/>
        </w:rPr>
        <w:t>Indian</w:t>
      </w:r>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sdt>
        <w:sdtPr>
          <w:rPr>
            <w:rStyle w:val="normaltextrun"/>
            <w:rFonts w:asciiTheme="minorHAnsi" w:hAnsiTheme="minorHAnsi" w:cstheme="minorHAnsi"/>
            <w:bCs/>
            <w:sz w:val="22"/>
          </w:rPr>
          <w:id w:val="1086037531"/>
          <w14:checkbox>
            <w14:checked w14:val="0"/>
            <w14:checkedState w14:val="2612" w14:font="MS Gothic"/>
            <w14:uncheckedState w14:val="2610" w14:font="MS Gothic"/>
          </w14:checkbox>
        </w:sdtPr>
        <w:sdtContent>
          <w:r w:rsidRPr="00640426">
            <w:rPr>
              <w:rStyle w:val="normaltextrun"/>
              <w:rFonts w:ascii="Segoe UI Symbol" w:eastAsia="MS Gothic" w:hAnsi="Segoe UI Symbol" w:cs="Segoe UI Symbol"/>
              <w:bCs/>
              <w:sz w:val="22"/>
            </w:rPr>
            <w:t>☐</w:t>
          </w:r>
        </w:sdtContent>
      </w:sdt>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t>White &amp; Black Caribbean</w:t>
      </w:r>
      <w:r w:rsidRPr="00640426">
        <w:rPr>
          <w:rStyle w:val="normaltextrun"/>
          <w:rFonts w:asciiTheme="minorHAnsi" w:hAnsiTheme="minorHAnsi" w:cstheme="minorHAnsi"/>
          <w:bCs/>
          <w:sz w:val="22"/>
        </w:rPr>
        <w:tab/>
      </w:r>
      <w:sdt>
        <w:sdtPr>
          <w:rPr>
            <w:rStyle w:val="normaltextrun"/>
            <w:rFonts w:asciiTheme="minorHAnsi" w:hAnsiTheme="minorHAnsi" w:cstheme="minorHAnsi"/>
            <w:bCs/>
            <w:sz w:val="22"/>
          </w:rPr>
          <w:id w:val="-1998263546"/>
          <w14:checkbox>
            <w14:checked w14:val="0"/>
            <w14:checkedState w14:val="2612" w14:font="MS Gothic"/>
            <w14:uncheckedState w14:val="2610" w14:font="MS Gothic"/>
          </w14:checkbox>
        </w:sdtPr>
        <w:sdtContent>
          <w:r w:rsidRPr="00640426">
            <w:rPr>
              <w:rStyle w:val="normaltextrun"/>
              <w:rFonts w:ascii="Segoe UI Symbol" w:eastAsia="MS Gothic" w:hAnsi="Segoe UI Symbol" w:cs="Segoe UI Symbol"/>
              <w:bCs/>
              <w:sz w:val="22"/>
            </w:rPr>
            <w:t>☐</w:t>
          </w:r>
        </w:sdtContent>
      </w:sdt>
    </w:p>
    <w:p w14:paraId="2D5BE676" w14:textId="511F4CB1" w:rsidR="007A0472" w:rsidRPr="00640426" w:rsidRDefault="007A0472" w:rsidP="007A0472">
      <w:pPr>
        <w:pStyle w:val="paragraph"/>
        <w:spacing w:before="0" w:beforeAutospacing="0" w:after="0" w:afterAutospacing="0"/>
        <w:ind w:left="1440"/>
        <w:textAlignment w:val="baseline"/>
        <w:rPr>
          <w:rStyle w:val="normaltextrun"/>
          <w:rFonts w:asciiTheme="minorHAnsi" w:hAnsiTheme="minorHAnsi" w:cstheme="minorHAnsi"/>
          <w:bCs/>
          <w:smallCaps/>
        </w:rPr>
      </w:pPr>
      <w:r w:rsidRPr="00640426">
        <w:rPr>
          <w:rStyle w:val="normaltextrun"/>
          <w:rFonts w:asciiTheme="minorHAnsi" w:hAnsiTheme="minorHAnsi" w:cstheme="minorHAnsi"/>
          <w:bCs/>
          <w:sz w:val="22"/>
        </w:rPr>
        <w:t>Pakistani</w:t>
      </w:r>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sdt>
        <w:sdtPr>
          <w:rPr>
            <w:rStyle w:val="normaltextrun"/>
            <w:rFonts w:asciiTheme="minorHAnsi" w:hAnsiTheme="minorHAnsi" w:cstheme="minorHAnsi"/>
            <w:bCs/>
            <w:sz w:val="22"/>
          </w:rPr>
          <w:id w:val="-1003126606"/>
          <w14:checkbox>
            <w14:checked w14:val="0"/>
            <w14:checkedState w14:val="2612" w14:font="MS Gothic"/>
            <w14:uncheckedState w14:val="2610" w14:font="MS Gothic"/>
          </w14:checkbox>
        </w:sdtPr>
        <w:sdtContent>
          <w:r w:rsidRPr="00640426">
            <w:rPr>
              <w:rStyle w:val="normaltextrun"/>
              <w:rFonts w:ascii="Segoe UI Symbol" w:eastAsia="MS Gothic" w:hAnsi="Segoe UI Symbol" w:cs="Segoe UI Symbol"/>
              <w:bCs/>
              <w:sz w:val="22"/>
            </w:rPr>
            <w:t>☐</w:t>
          </w:r>
        </w:sdtContent>
      </w:sdt>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t>White &amp; Black African</w:t>
      </w:r>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sdt>
        <w:sdtPr>
          <w:rPr>
            <w:rStyle w:val="normaltextrun"/>
            <w:rFonts w:asciiTheme="minorHAnsi" w:hAnsiTheme="minorHAnsi" w:cstheme="minorHAnsi"/>
            <w:bCs/>
            <w:sz w:val="22"/>
          </w:rPr>
          <w:id w:val="1755320785"/>
          <w14:checkbox>
            <w14:checked w14:val="0"/>
            <w14:checkedState w14:val="2612" w14:font="MS Gothic"/>
            <w14:uncheckedState w14:val="2610" w14:font="MS Gothic"/>
          </w14:checkbox>
        </w:sdtPr>
        <w:sdtContent>
          <w:r w:rsidRPr="00640426">
            <w:rPr>
              <w:rStyle w:val="normaltextrun"/>
              <w:rFonts w:ascii="Segoe UI Symbol" w:eastAsia="MS Gothic" w:hAnsi="Segoe UI Symbol" w:cs="Segoe UI Symbol"/>
              <w:bCs/>
              <w:sz w:val="22"/>
            </w:rPr>
            <w:t>☐</w:t>
          </w:r>
        </w:sdtContent>
      </w:sdt>
    </w:p>
    <w:p w14:paraId="5B663691" w14:textId="521AD991" w:rsidR="007A0472" w:rsidRPr="00640426" w:rsidRDefault="007A0472" w:rsidP="007A0472">
      <w:pPr>
        <w:pStyle w:val="paragraph"/>
        <w:spacing w:before="0" w:beforeAutospacing="0" w:after="0" w:afterAutospacing="0"/>
        <w:ind w:left="1440"/>
        <w:textAlignment w:val="baseline"/>
        <w:rPr>
          <w:rStyle w:val="normaltextrun"/>
          <w:rFonts w:asciiTheme="minorHAnsi" w:hAnsiTheme="minorHAnsi" w:cstheme="minorHAnsi"/>
          <w:bCs/>
          <w:smallCaps/>
        </w:rPr>
      </w:pPr>
      <w:r w:rsidRPr="00640426">
        <w:rPr>
          <w:rStyle w:val="normaltextrun"/>
          <w:rFonts w:asciiTheme="minorHAnsi" w:hAnsiTheme="minorHAnsi" w:cstheme="minorHAnsi"/>
          <w:bCs/>
          <w:sz w:val="22"/>
        </w:rPr>
        <w:t>Bangladeshi</w:t>
      </w:r>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sdt>
        <w:sdtPr>
          <w:rPr>
            <w:rStyle w:val="normaltextrun"/>
            <w:rFonts w:asciiTheme="minorHAnsi" w:hAnsiTheme="minorHAnsi" w:cstheme="minorHAnsi"/>
            <w:bCs/>
            <w:sz w:val="22"/>
          </w:rPr>
          <w:id w:val="2069769699"/>
          <w14:checkbox>
            <w14:checked w14:val="0"/>
            <w14:checkedState w14:val="2612" w14:font="MS Gothic"/>
            <w14:uncheckedState w14:val="2610" w14:font="MS Gothic"/>
          </w14:checkbox>
        </w:sdtPr>
        <w:sdtContent>
          <w:r w:rsidR="0023387B">
            <w:rPr>
              <w:rStyle w:val="normaltextrun"/>
              <w:rFonts w:ascii="MS Gothic" w:eastAsia="MS Gothic" w:hAnsi="MS Gothic" w:cstheme="minorHAnsi" w:hint="eastAsia"/>
              <w:bCs/>
              <w:sz w:val="22"/>
            </w:rPr>
            <w:t>☐</w:t>
          </w:r>
        </w:sdtContent>
      </w:sdt>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t>White &amp; Asian</w:t>
      </w:r>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sdt>
        <w:sdtPr>
          <w:rPr>
            <w:rStyle w:val="normaltextrun"/>
            <w:rFonts w:asciiTheme="minorHAnsi" w:hAnsiTheme="minorHAnsi" w:cstheme="minorHAnsi"/>
            <w:bCs/>
            <w:sz w:val="22"/>
          </w:rPr>
          <w:id w:val="1658032168"/>
          <w14:checkbox>
            <w14:checked w14:val="0"/>
            <w14:checkedState w14:val="2612" w14:font="MS Gothic"/>
            <w14:uncheckedState w14:val="2610" w14:font="MS Gothic"/>
          </w14:checkbox>
        </w:sdtPr>
        <w:sdtContent>
          <w:r w:rsidRPr="00640426">
            <w:rPr>
              <w:rStyle w:val="normaltextrun"/>
              <w:rFonts w:ascii="Segoe UI Symbol" w:eastAsia="MS Gothic" w:hAnsi="Segoe UI Symbol" w:cs="Segoe UI Symbol"/>
              <w:bCs/>
              <w:sz w:val="22"/>
            </w:rPr>
            <w:t>☐</w:t>
          </w:r>
        </w:sdtContent>
      </w:sdt>
    </w:p>
    <w:p w14:paraId="2465564D" w14:textId="4B0586B3" w:rsidR="007A0472" w:rsidRPr="00640426" w:rsidRDefault="007A0472" w:rsidP="007A0472">
      <w:pPr>
        <w:pStyle w:val="paragraph"/>
        <w:spacing w:before="0" w:beforeAutospacing="0" w:after="0" w:afterAutospacing="0"/>
        <w:ind w:left="1440"/>
        <w:textAlignment w:val="baseline"/>
        <w:rPr>
          <w:rStyle w:val="normaltextrun"/>
          <w:rFonts w:asciiTheme="minorHAnsi" w:hAnsiTheme="minorHAnsi" w:cstheme="minorHAnsi"/>
          <w:bCs/>
          <w:sz w:val="22"/>
        </w:rPr>
      </w:pPr>
      <w:r w:rsidRPr="00640426">
        <w:rPr>
          <w:rStyle w:val="normaltextrun"/>
          <w:rFonts w:asciiTheme="minorHAnsi" w:hAnsiTheme="minorHAnsi" w:cstheme="minorHAnsi"/>
          <w:bCs/>
          <w:sz w:val="22"/>
        </w:rPr>
        <w:t>Other</w:t>
      </w:r>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sdt>
        <w:sdtPr>
          <w:rPr>
            <w:rStyle w:val="normaltextrun"/>
            <w:rFonts w:asciiTheme="minorHAnsi" w:hAnsiTheme="minorHAnsi" w:cstheme="minorHAnsi"/>
            <w:bCs/>
            <w:sz w:val="22"/>
          </w:rPr>
          <w:id w:val="-1035577019"/>
          <w14:checkbox>
            <w14:checked w14:val="0"/>
            <w14:checkedState w14:val="2612" w14:font="MS Gothic"/>
            <w14:uncheckedState w14:val="2610" w14:font="MS Gothic"/>
          </w14:checkbox>
        </w:sdtPr>
        <w:sdtContent>
          <w:r w:rsidR="00082F36">
            <w:rPr>
              <w:rStyle w:val="normaltextrun"/>
              <w:rFonts w:ascii="MS Gothic" w:eastAsia="MS Gothic" w:hAnsi="MS Gothic" w:cstheme="minorHAnsi" w:hint="eastAsia"/>
              <w:bCs/>
              <w:sz w:val="22"/>
            </w:rPr>
            <w:t>☐</w:t>
          </w:r>
        </w:sdtContent>
      </w:sdt>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t>Other</w:t>
      </w:r>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sdt>
        <w:sdtPr>
          <w:rPr>
            <w:rStyle w:val="normaltextrun"/>
            <w:rFonts w:asciiTheme="minorHAnsi" w:hAnsiTheme="minorHAnsi" w:cstheme="minorHAnsi"/>
            <w:bCs/>
            <w:sz w:val="22"/>
          </w:rPr>
          <w:id w:val="-1886098021"/>
          <w14:checkbox>
            <w14:checked w14:val="0"/>
            <w14:checkedState w14:val="2612" w14:font="MS Gothic"/>
            <w14:uncheckedState w14:val="2610" w14:font="MS Gothic"/>
          </w14:checkbox>
        </w:sdtPr>
        <w:sdtContent>
          <w:r w:rsidRPr="00640426">
            <w:rPr>
              <w:rStyle w:val="normaltextrun"/>
              <w:rFonts w:ascii="Segoe UI Symbol" w:eastAsia="MS Gothic" w:hAnsi="Segoe UI Symbol" w:cs="Segoe UI Symbol"/>
              <w:bCs/>
              <w:sz w:val="22"/>
            </w:rPr>
            <w:t>☐</w:t>
          </w:r>
        </w:sdtContent>
      </w:sdt>
    </w:p>
    <w:p w14:paraId="5C06557F" w14:textId="79397AE6" w:rsidR="007A0472" w:rsidRPr="00640426" w:rsidRDefault="007A0472" w:rsidP="007A0472">
      <w:pPr>
        <w:pStyle w:val="paragraph"/>
        <w:spacing w:before="0" w:beforeAutospacing="0" w:after="0" w:afterAutospacing="0"/>
        <w:textAlignment w:val="baseline"/>
        <w:rPr>
          <w:rStyle w:val="normaltextrun"/>
          <w:rFonts w:asciiTheme="minorHAnsi" w:hAnsiTheme="minorHAnsi" w:cstheme="minorHAnsi"/>
          <w:bCs/>
          <w:sz w:val="22"/>
        </w:rPr>
      </w:pPr>
    </w:p>
    <w:p w14:paraId="2D2CC497" w14:textId="5210408F" w:rsidR="007A0472" w:rsidRPr="00640426" w:rsidRDefault="007A0472" w:rsidP="007A0472">
      <w:pPr>
        <w:pStyle w:val="paragraph"/>
        <w:numPr>
          <w:ilvl w:val="0"/>
          <w:numId w:val="21"/>
        </w:numPr>
        <w:spacing w:before="0" w:beforeAutospacing="0" w:after="0" w:afterAutospacing="0"/>
        <w:textAlignment w:val="baseline"/>
        <w:rPr>
          <w:rStyle w:val="normaltextrun"/>
          <w:rFonts w:asciiTheme="minorHAnsi" w:hAnsiTheme="minorHAnsi" w:cstheme="minorHAnsi"/>
          <w:bCs/>
          <w:smallCaps/>
        </w:rPr>
      </w:pPr>
      <w:r w:rsidRPr="00640426">
        <w:rPr>
          <w:rStyle w:val="normaltextrun"/>
          <w:rFonts w:asciiTheme="minorHAnsi" w:hAnsiTheme="minorHAnsi" w:cstheme="minorHAnsi"/>
          <w:bCs/>
          <w:sz w:val="22"/>
        </w:rPr>
        <w:t xml:space="preserve">Chinese or </w:t>
      </w:r>
      <w:proofErr w:type="gramStart"/>
      <w:r w:rsidRPr="00640426">
        <w:rPr>
          <w:rStyle w:val="normaltextrun"/>
          <w:rFonts w:asciiTheme="minorHAnsi" w:hAnsiTheme="minorHAnsi" w:cstheme="minorHAnsi"/>
          <w:bCs/>
          <w:sz w:val="22"/>
        </w:rPr>
        <w:t>other</w:t>
      </w:r>
      <w:proofErr w:type="gramEnd"/>
      <w:r w:rsidRPr="00640426">
        <w:rPr>
          <w:rStyle w:val="normaltextrun"/>
          <w:rFonts w:asciiTheme="minorHAnsi" w:hAnsiTheme="minorHAnsi" w:cstheme="minorHAnsi"/>
          <w:bCs/>
          <w:sz w:val="22"/>
        </w:rPr>
        <w:t xml:space="preserve"> ethnic group</w:t>
      </w:r>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r w:rsidR="0023387B">
        <w:rPr>
          <w:rStyle w:val="normaltextrun"/>
          <w:rFonts w:asciiTheme="minorHAnsi" w:hAnsiTheme="minorHAnsi" w:cstheme="minorHAnsi"/>
          <w:bCs/>
          <w:sz w:val="22"/>
        </w:rPr>
        <w:tab/>
      </w:r>
      <w:r w:rsidRPr="00640426">
        <w:rPr>
          <w:rStyle w:val="normaltextrun"/>
          <w:rFonts w:asciiTheme="minorHAnsi" w:hAnsiTheme="minorHAnsi" w:cstheme="minorHAnsi"/>
          <w:bCs/>
          <w:sz w:val="22"/>
        </w:rPr>
        <w:t xml:space="preserve">F. Prefer not to say </w:t>
      </w:r>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sdt>
        <w:sdtPr>
          <w:rPr>
            <w:rStyle w:val="normaltextrun"/>
            <w:rFonts w:asciiTheme="minorHAnsi" w:hAnsiTheme="minorHAnsi" w:cstheme="minorHAnsi"/>
            <w:bCs/>
            <w:sz w:val="22"/>
          </w:rPr>
          <w:id w:val="1657179842"/>
          <w14:checkbox>
            <w14:checked w14:val="0"/>
            <w14:checkedState w14:val="2612" w14:font="MS Gothic"/>
            <w14:uncheckedState w14:val="2610" w14:font="MS Gothic"/>
          </w14:checkbox>
        </w:sdtPr>
        <w:sdtContent>
          <w:r w:rsidRPr="00640426">
            <w:rPr>
              <w:rStyle w:val="normaltextrun"/>
              <w:rFonts w:ascii="Segoe UI Symbol" w:eastAsia="MS Gothic" w:hAnsi="Segoe UI Symbol" w:cs="Segoe UI Symbol"/>
              <w:bCs/>
              <w:sz w:val="22"/>
            </w:rPr>
            <w:t>☐</w:t>
          </w:r>
        </w:sdtContent>
      </w:sdt>
    </w:p>
    <w:p w14:paraId="1E9C8A4B" w14:textId="3B02D3C2" w:rsidR="007A0472" w:rsidRPr="00640426" w:rsidRDefault="007A0472" w:rsidP="007A0472">
      <w:pPr>
        <w:pStyle w:val="paragraph"/>
        <w:spacing w:before="0" w:beforeAutospacing="0" w:after="0" w:afterAutospacing="0"/>
        <w:ind w:left="1440"/>
        <w:textAlignment w:val="baseline"/>
        <w:rPr>
          <w:rStyle w:val="normaltextrun"/>
          <w:rFonts w:asciiTheme="minorHAnsi" w:hAnsiTheme="minorHAnsi" w:cstheme="minorHAnsi"/>
          <w:bCs/>
          <w:smallCaps/>
        </w:rPr>
      </w:pPr>
      <w:r w:rsidRPr="00640426">
        <w:rPr>
          <w:rStyle w:val="normaltextrun"/>
          <w:rFonts w:asciiTheme="minorHAnsi" w:hAnsiTheme="minorHAnsi" w:cstheme="minorHAnsi"/>
          <w:bCs/>
          <w:sz w:val="22"/>
        </w:rPr>
        <w:t>Chinese</w:t>
      </w:r>
      <w:r w:rsidRPr="00640426">
        <w:rPr>
          <w:rStyle w:val="normaltextrun"/>
          <w:rFonts w:asciiTheme="minorHAnsi" w:hAnsiTheme="minorHAnsi" w:cstheme="minorHAnsi"/>
          <w:bCs/>
          <w:sz w:val="22"/>
        </w:rPr>
        <w:tab/>
      </w:r>
      <w:r w:rsidR="0023387B">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r>
      <w:sdt>
        <w:sdtPr>
          <w:rPr>
            <w:rStyle w:val="normaltextrun"/>
            <w:rFonts w:asciiTheme="minorHAnsi" w:hAnsiTheme="minorHAnsi" w:cstheme="minorHAnsi"/>
            <w:bCs/>
            <w:sz w:val="22"/>
          </w:rPr>
          <w:id w:val="-1286808499"/>
          <w14:checkbox>
            <w14:checked w14:val="0"/>
            <w14:checkedState w14:val="2612" w14:font="MS Gothic"/>
            <w14:uncheckedState w14:val="2610" w14:font="MS Gothic"/>
          </w14:checkbox>
        </w:sdtPr>
        <w:sdtContent>
          <w:r w:rsidR="00B0586B">
            <w:rPr>
              <w:rStyle w:val="normaltextrun"/>
              <w:rFonts w:ascii="MS Gothic" w:eastAsia="MS Gothic" w:hAnsi="MS Gothic" w:cstheme="minorHAnsi" w:hint="eastAsia"/>
              <w:bCs/>
              <w:sz w:val="22"/>
            </w:rPr>
            <w:t>☐</w:t>
          </w:r>
        </w:sdtContent>
      </w:sdt>
    </w:p>
    <w:p w14:paraId="78B55FA2" w14:textId="1036EF37" w:rsidR="007A0472" w:rsidRPr="00640426" w:rsidRDefault="007A0472" w:rsidP="007A0472">
      <w:pPr>
        <w:pStyle w:val="paragraph"/>
        <w:spacing w:before="0" w:beforeAutospacing="0" w:after="0" w:afterAutospacing="0"/>
        <w:ind w:left="1440"/>
        <w:textAlignment w:val="baseline"/>
        <w:rPr>
          <w:rStyle w:val="normaltextrun"/>
          <w:rFonts w:asciiTheme="minorHAnsi" w:hAnsiTheme="minorHAnsi" w:cstheme="minorHAnsi"/>
          <w:bCs/>
          <w:sz w:val="22"/>
        </w:rPr>
      </w:pPr>
      <w:proofErr w:type="gramStart"/>
      <w:r w:rsidRPr="00640426">
        <w:rPr>
          <w:rStyle w:val="normaltextrun"/>
          <w:rFonts w:asciiTheme="minorHAnsi" w:hAnsiTheme="minorHAnsi" w:cstheme="minorHAnsi"/>
          <w:bCs/>
          <w:sz w:val="22"/>
        </w:rPr>
        <w:t>Other</w:t>
      </w:r>
      <w:proofErr w:type="gramEnd"/>
      <w:r w:rsidRPr="00640426">
        <w:rPr>
          <w:rStyle w:val="normaltextrun"/>
          <w:rFonts w:asciiTheme="minorHAnsi" w:hAnsiTheme="minorHAnsi" w:cstheme="minorHAnsi"/>
          <w:bCs/>
          <w:sz w:val="22"/>
        </w:rPr>
        <w:t xml:space="preserve"> ethnic group</w:t>
      </w:r>
      <w:r w:rsidRPr="00640426">
        <w:rPr>
          <w:rStyle w:val="normaltextrun"/>
          <w:rFonts w:asciiTheme="minorHAnsi" w:hAnsiTheme="minorHAnsi" w:cstheme="minorHAnsi"/>
          <w:bCs/>
          <w:sz w:val="22"/>
        </w:rPr>
        <w:tab/>
      </w:r>
      <w:sdt>
        <w:sdtPr>
          <w:rPr>
            <w:rStyle w:val="normaltextrun"/>
            <w:rFonts w:asciiTheme="minorHAnsi" w:hAnsiTheme="minorHAnsi" w:cstheme="minorHAnsi"/>
            <w:bCs/>
            <w:sz w:val="22"/>
          </w:rPr>
          <w:id w:val="-37281034"/>
          <w14:checkbox>
            <w14:checked w14:val="0"/>
            <w14:checkedState w14:val="2612" w14:font="MS Gothic"/>
            <w14:uncheckedState w14:val="2610" w14:font="MS Gothic"/>
          </w14:checkbox>
        </w:sdtPr>
        <w:sdtContent>
          <w:r w:rsidRPr="00640426">
            <w:rPr>
              <w:rStyle w:val="normaltextrun"/>
              <w:rFonts w:ascii="Segoe UI Symbol" w:eastAsia="MS Gothic" w:hAnsi="Segoe UI Symbol" w:cs="Segoe UI Symbol"/>
              <w:bCs/>
              <w:sz w:val="22"/>
            </w:rPr>
            <w:t>☐</w:t>
          </w:r>
        </w:sdtContent>
      </w:sdt>
    </w:p>
    <w:p w14:paraId="3F7AB9A4" w14:textId="44085F17" w:rsidR="007A0472" w:rsidRPr="00640426" w:rsidRDefault="007A0472" w:rsidP="007A0472">
      <w:pPr>
        <w:pStyle w:val="paragraph"/>
        <w:spacing w:before="0" w:beforeAutospacing="0" w:after="0" w:afterAutospacing="0"/>
        <w:textAlignment w:val="baseline"/>
        <w:rPr>
          <w:rStyle w:val="normaltextrun"/>
          <w:rFonts w:asciiTheme="minorHAnsi" w:hAnsiTheme="minorHAnsi" w:cstheme="minorHAnsi"/>
          <w:bCs/>
          <w:sz w:val="22"/>
        </w:rPr>
      </w:pPr>
    </w:p>
    <w:p w14:paraId="1165D71A" w14:textId="51230412" w:rsidR="007A0472" w:rsidRPr="00640426" w:rsidRDefault="007A0472" w:rsidP="007A0472">
      <w:pPr>
        <w:pStyle w:val="paragraph"/>
        <w:spacing w:before="0" w:beforeAutospacing="0" w:after="0" w:afterAutospacing="0"/>
        <w:textAlignment w:val="baseline"/>
        <w:rPr>
          <w:rStyle w:val="normaltextrun"/>
          <w:rFonts w:asciiTheme="minorHAnsi" w:hAnsiTheme="minorHAnsi" w:cstheme="minorHAnsi"/>
          <w:bCs/>
          <w:sz w:val="22"/>
        </w:rPr>
      </w:pPr>
      <w:r w:rsidRPr="00640426">
        <w:rPr>
          <w:rStyle w:val="normaltextrun"/>
          <w:rFonts w:asciiTheme="minorHAnsi" w:hAnsiTheme="minorHAnsi" w:cstheme="minorHAnsi"/>
          <w:bCs/>
          <w:sz w:val="22"/>
        </w:rPr>
        <w:t>Is your business majority owned by:</w:t>
      </w:r>
    </w:p>
    <w:p w14:paraId="476009BE" w14:textId="2ECE71FA" w:rsidR="007A0472" w:rsidRPr="00640426" w:rsidRDefault="007A0472" w:rsidP="007A0472">
      <w:pPr>
        <w:pStyle w:val="paragraph"/>
        <w:spacing w:before="0" w:beforeAutospacing="0" w:after="0" w:afterAutospacing="0"/>
        <w:textAlignment w:val="baseline"/>
        <w:rPr>
          <w:rStyle w:val="normaltextrun"/>
          <w:rFonts w:asciiTheme="minorHAnsi" w:hAnsiTheme="minorHAnsi" w:cstheme="minorHAnsi"/>
          <w:bCs/>
          <w:sz w:val="22"/>
        </w:rPr>
      </w:pPr>
      <w:r w:rsidRPr="00640426">
        <w:rPr>
          <w:rStyle w:val="normaltextrun"/>
          <w:rFonts w:asciiTheme="minorHAnsi" w:hAnsiTheme="minorHAnsi" w:cstheme="minorHAnsi"/>
          <w:bCs/>
          <w:sz w:val="22"/>
        </w:rPr>
        <w:tab/>
        <w:t xml:space="preserve">Male  </w:t>
      </w:r>
      <w:sdt>
        <w:sdtPr>
          <w:rPr>
            <w:rStyle w:val="normaltextrun"/>
            <w:rFonts w:asciiTheme="minorHAnsi" w:hAnsiTheme="minorHAnsi" w:cstheme="minorHAnsi"/>
            <w:bCs/>
            <w:sz w:val="22"/>
          </w:rPr>
          <w:id w:val="-708649215"/>
          <w14:checkbox>
            <w14:checked w14:val="0"/>
            <w14:checkedState w14:val="2612" w14:font="MS Gothic"/>
            <w14:uncheckedState w14:val="2610" w14:font="MS Gothic"/>
          </w14:checkbox>
        </w:sdtPr>
        <w:sdtContent>
          <w:r w:rsidRPr="00640426">
            <w:rPr>
              <w:rStyle w:val="normaltextrun"/>
              <w:rFonts w:ascii="Segoe UI Symbol" w:eastAsia="MS Gothic" w:hAnsi="Segoe UI Symbol" w:cs="Segoe UI Symbol"/>
              <w:bCs/>
              <w:sz w:val="22"/>
            </w:rPr>
            <w:t>☐</w:t>
          </w:r>
        </w:sdtContent>
      </w:sdt>
      <w:r w:rsidRPr="00640426">
        <w:rPr>
          <w:rStyle w:val="normaltextrun"/>
          <w:rFonts w:asciiTheme="minorHAnsi" w:hAnsiTheme="minorHAnsi" w:cstheme="minorHAnsi"/>
          <w:bCs/>
          <w:sz w:val="22"/>
        </w:rPr>
        <w:tab/>
        <w:t xml:space="preserve">Female  </w:t>
      </w:r>
      <w:sdt>
        <w:sdtPr>
          <w:rPr>
            <w:rStyle w:val="normaltextrun"/>
            <w:rFonts w:asciiTheme="minorHAnsi" w:hAnsiTheme="minorHAnsi" w:cstheme="minorHAnsi"/>
            <w:bCs/>
            <w:sz w:val="22"/>
          </w:rPr>
          <w:id w:val="-158695968"/>
          <w14:checkbox>
            <w14:checked w14:val="0"/>
            <w14:checkedState w14:val="2612" w14:font="MS Gothic"/>
            <w14:uncheckedState w14:val="2610" w14:font="MS Gothic"/>
          </w14:checkbox>
        </w:sdtPr>
        <w:sdtContent>
          <w:r w:rsidRPr="00640426">
            <w:rPr>
              <w:rStyle w:val="normaltextrun"/>
              <w:rFonts w:ascii="Segoe UI Symbol" w:eastAsia="MS Gothic" w:hAnsi="Segoe UI Symbol" w:cs="Segoe UI Symbol"/>
              <w:bCs/>
              <w:sz w:val="22"/>
            </w:rPr>
            <w:t>☐</w:t>
          </w:r>
        </w:sdtContent>
      </w:sdt>
      <w:r w:rsidRPr="00640426">
        <w:rPr>
          <w:rStyle w:val="normaltextrun"/>
          <w:rFonts w:asciiTheme="minorHAnsi" w:hAnsiTheme="minorHAnsi" w:cstheme="minorHAnsi"/>
          <w:bCs/>
          <w:sz w:val="22"/>
        </w:rPr>
        <w:tab/>
        <w:t xml:space="preserve">No majority  </w:t>
      </w:r>
      <w:sdt>
        <w:sdtPr>
          <w:rPr>
            <w:rStyle w:val="normaltextrun"/>
            <w:rFonts w:asciiTheme="minorHAnsi" w:hAnsiTheme="minorHAnsi" w:cstheme="minorHAnsi"/>
            <w:bCs/>
            <w:sz w:val="22"/>
          </w:rPr>
          <w:id w:val="-1464499432"/>
          <w14:checkbox>
            <w14:checked w14:val="0"/>
            <w14:checkedState w14:val="2612" w14:font="MS Gothic"/>
            <w14:uncheckedState w14:val="2610" w14:font="MS Gothic"/>
          </w14:checkbox>
        </w:sdtPr>
        <w:sdtContent>
          <w:r w:rsidRPr="00640426">
            <w:rPr>
              <w:rStyle w:val="normaltextrun"/>
              <w:rFonts w:ascii="Segoe UI Symbol" w:eastAsia="MS Gothic" w:hAnsi="Segoe UI Symbol" w:cs="Segoe UI Symbol"/>
              <w:bCs/>
              <w:sz w:val="22"/>
            </w:rPr>
            <w:t>☐</w:t>
          </w:r>
        </w:sdtContent>
      </w:sdt>
      <w:r w:rsidR="00E72F17" w:rsidRPr="00640426">
        <w:rPr>
          <w:rStyle w:val="normaltextrun"/>
          <w:rFonts w:asciiTheme="minorHAnsi" w:hAnsiTheme="minorHAnsi" w:cstheme="minorHAnsi"/>
          <w:bCs/>
          <w:sz w:val="22"/>
        </w:rPr>
        <w:tab/>
      </w:r>
      <w:r w:rsidR="0023387B">
        <w:rPr>
          <w:rStyle w:val="normaltextrun"/>
          <w:rFonts w:asciiTheme="minorHAnsi" w:hAnsiTheme="minorHAnsi" w:cstheme="minorHAnsi"/>
          <w:bCs/>
          <w:sz w:val="22"/>
        </w:rPr>
        <w:tab/>
      </w:r>
      <w:r w:rsidR="00E72F17" w:rsidRPr="00640426">
        <w:rPr>
          <w:rStyle w:val="normaltextrun"/>
          <w:rFonts w:asciiTheme="minorHAnsi" w:hAnsiTheme="minorHAnsi" w:cstheme="minorHAnsi"/>
          <w:bCs/>
          <w:sz w:val="22"/>
        </w:rPr>
        <w:t xml:space="preserve">Prefer not to say  </w:t>
      </w:r>
      <w:sdt>
        <w:sdtPr>
          <w:rPr>
            <w:rStyle w:val="normaltextrun"/>
            <w:rFonts w:asciiTheme="minorHAnsi" w:hAnsiTheme="minorHAnsi" w:cstheme="minorHAnsi"/>
            <w:bCs/>
            <w:sz w:val="22"/>
          </w:rPr>
          <w:id w:val="649715955"/>
          <w14:checkbox>
            <w14:checked w14:val="0"/>
            <w14:checkedState w14:val="2612" w14:font="MS Gothic"/>
            <w14:uncheckedState w14:val="2610" w14:font="MS Gothic"/>
          </w14:checkbox>
        </w:sdtPr>
        <w:sdtContent>
          <w:r w:rsidR="00E72F17" w:rsidRPr="00640426">
            <w:rPr>
              <w:rStyle w:val="normaltextrun"/>
              <w:rFonts w:ascii="Segoe UI Symbol" w:eastAsia="MS Gothic" w:hAnsi="Segoe UI Symbol" w:cs="Segoe UI Symbol"/>
              <w:bCs/>
              <w:sz w:val="22"/>
            </w:rPr>
            <w:t>☐</w:t>
          </w:r>
        </w:sdtContent>
      </w:sdt>
    </w:p>
    <w:p w14:paraId="6E70058A" w14:textId="77777777" w:rsidR="0023387B" w:rsidRDefault="0023387B" w:rsidP="00245F09">
      <w:pPr>
        <w:pStyle w:val="paragraph"/>
        <w:spacing w:before="0" w:beforeAutospacing="0" w:after="0" w:afterAutospacing="0"/>
        <w:textAlignment w:val="baseline"/>
        <w:rPr>
          <w:rStyle w:val="normaltextrun"/>
          <w:rFonts w:asciiTheme="minorHAnsi" w:hAnsiTheme="minorHAnsi" w:cstheme="minorHAnsi"/>
          <w:bCs/>
          <w:sz w:val="22"/>
        </w:rPr>
      </w:pPr>
    </w:p>
    <w:p w14:paraId="6D63F279" w14:textId="0177DD43" w:rsidR="00E72F17" w:rsidRPr="00640426" w:rsidRDefault="00E72F17" w:rsidP="00245F09">
      <w:pPr>
        <w:pStyle w:val="paragraph"/>
        <w:spacing w:before="0" w:beforeAutospacing="0" w:after="0" w:afterAutospacing="0"/>
        <w:textAlignment w:val="baseline"/>
        <w:rPr>
          <w:rStyle w:val="normaltextrun"/>
          <w:rFonts w:asciiTheme="minorHAnsi" w:hAnsiTheme="minorHAnsi" w:cstheme="minorHAnsi"/>
          <w:bCs/>
          <w:sz w:val="22"/>
        </w:rPr>
      </w:pPr>
      <w:r w:rsidRPr="00640426">
        <w:rPr>
          <w:rStyle w:val="normaltextrun"/>
          <w:rFonts w:asciiTheme="minorHAnsi" w:hAnsiTheme="minorHAnsi" w:cstheme="minorHAnsi"/>
          <w:bCs/>
          <w:sz w:val="22"/>
        </w:rPr>
        <w:t>Is your business majority owned by people with a disability?</w:t>
      </w:r>
    </w:p>
    <w:p w14:paraId="2D7B6282" w14:textId="40F74DB3" w:rsidR="00E72F17" w:rsidRPr="00640426" w:rsidRDefault="00E72F17" w:rsidP="00245F09">
      <w:pPr>
        <w:pStyle w:val="paragraph"/>
        <w:spacing w:before="0" w:beforeAutospacing="0" w:after="0" w:afterAutospacing="0"/>
        <w:textAlignment w:val="baseline"/>
        <w:rPr>
          <w:rStyle w:val="normaltextrun"/>
          <w:rFonts w:asciiTheme="minorHAnsi" w:hAnsiTheme="minorHAnsi" w:cstheme="minorHAnsi"/>
          <w:bCs/>
          <w:sz w:val="22"/>
        </w:rPr>
      </w:pPr>
      <w:r w:rsidRPr="00640426">
        <w:rPr>
          <w:rStyle w:val="normaltextrun"/>
          <w:rFonts w:asciiTheme="minorHAnsi" w:hAnsiTheme="minorHAnsi" w:cstheme="minorHAnsi"/>
          <w:bCs/>
          <w:sz w:val="22"/>
        </w:rPr>
        <w:tab/>
        <w:t xml:space="preserve">Yes   </w:t>
      </w:r>
      <w:sdt>
        <w:sdtPr>
          <w:rPr>
            <w:rStyle w:val="normaltextrun"/>
            <w:rFonts w:asciiTheme="minorHAnsi" w:hAnsiTheme="minorHAnsi" w:cstheme="minorHAnsi"/>
            <w:bCs/>
            <w:sz w:val="22"/>
          </w:rPr>
          <w:id w:val="-367992621"/>
          <w14:checkbox>
            <w14:checked w14:val="0"/>
            <w14:checkedState w14:val="2612" w14:font="MS Gothic"/>
            <w14:uncheckedState w14:val="2610" w14:font="MS Gothic"/>
          </w14:checkbox>
        </w:sdtPr>
        <w:sdtContent>
          <w:r w:rsidR="00082F36">
            <w:rPr>
              <w:rStyle w:val="normaltextrun"/>
              <w:rFonts w:ascii="MS Gothic" w:eastAsia="MS Gothic" w:hAnsi="MS Gothic" w:cstheme="minorHAnsi" w:hint="eastAsia"/>
              <w:bCs/>
              <w:sz w:val="22"/>
            </w:rPr>
            <w:t>☐</w:t>
          </w:r>
        </w:sdtContent>
      </w:sdt>
      <w:r w:rsidRPr="00640426">
        <w:rPr>
          <w:rStyle w:val="normaltextrun"/>
          <w:rFonts w:asciiTheme="minorHAnsi" w:hAnsiTheme="minorHAnsi" w:cstheme="minorHAnsi"/>
          <w:bCs/>
          <w:sz w:val="22"/>
        </w:rPr>
        <w:tab/>
      </w:r>
      <w:r w:rsidR="0023387B">
        <w:rPr>
          <w:rStyle w:val="normaltextrun"/>
          <w:rFonts w:asciiTheme="minorHAnsi" w:hAnsiTheme="minorHAnsi" w:cstheme="minorHAnsi"/>
          <w:bCs/>
          <w:sz w:val="22"/>
        </w:rPr>
        <w:tab/>
      </w:r>
      <w:r w:rsidRPr="00640426">
        <w:rPr>
          <w:rStyle w:val="normaltextrun"/>
          <w:rFonts w:asciiTheme="minorHAnsi" w:hAnsiTheme="minorHAnsi" w:cstheme="minorHAnsi"/>
          <w:bCs/>
          <w:sz w:val="22"/>
        </w:rPr>
        <w:t xml:space="preserve">No  </w:t>
      </w:r>
      <w:sdt>
        <w:sdtPr>
          <w:rPr>
            <w:rStyle w:val="normaltextrun"/>
            <w:rFonts w:asciiTheme="minorHAnsi" w:hAnsiTheme="minorHAnsi" w:cstheme="minorHAnsi"/>
            <w:bCs/>
            <w:sz w:val="22"/>
          </w:rPr>
          <w:id w:val="1845974947"/>
          <w14:checkbox>
            <w14:checked w14:val="0"/>
            <w14:checkedState w14:val="2612" w14:font="MS Gothic"/>
            <w14:uncheckedState w14:val="2610" w14:font="MS Gothic"/>
          </w14:checkbox>
        </w:sdtPr>
        <w:sdtContent>
          <w:r w:rsidR="00640426" w:rsidRPr="00640426">
            <w:rPr>
              <w:rStyle w:val="normaltextrun"/>
              <w:rFonts w:ascii="Segoe UI Symbol" w:eastAsia="MS Gothic" w:hAnsi="Segoe UI Symbol" w:cs="Segoe UI Symbol"/>
              <w:bCs/>
              <w:sz w:val="22"/>
            </w:rPr>
            <w:t>☐</w:t>
          </w:r>
        </w:sdtContent>
      </w:sdt>
      <w:r w:rsidRPr="00640426">
        <w:rPr>
          <w:rStyle w:val="normaltextrun"/>
          <w:rFonts w:asciiTheme="minorHAnsi" w:hAnsiTheme="minorHAnsi" w:cstheme="minorHAnsi"/>
          <w:bCs/>
          <w:sz w:val="22"/>
        </w:rPr>
        <w:tab/>
      </w:r>
      <w:r w:rsidRPr="00640426">
        <w:rPr>
          <w:rStyle w:val="normaltextrun"/>
          <w:rFonts w:asciiTheme="minorHAnsi" w:hAnsiTheme="minorHAnsi" w:cstheme="minorHAnsi"/>
          <w:bCs/>
          <w:sz w:val="22"/>
        </w:rPr>
        <w:tab/>
        <w:t xml:space="preserve">Prefer not to say  </w:t>
      </w:r>
      <w:sdt>
        <w:sdtPr>
          <w:rPr>
            <w:rStyle w:val="normaltextrun"/>
            <w:rFonts w:asciiTheme="minorHAnsi" w:hAnsiTheme="minorHAnsi" w:cstheme="minorHAnsi"/>
            <w:bCs/>
            <w:sz w:val="22"/>
          </w:rPr>
          <w:id w:val="-1913840168"/>
          <w14:checkbox>
            <w14:checked w14:val="0"/>
            <w14:checkedState w14:val="2612" w14:font="MS Gothic"/>
            <w14:uncheckedState w14:val="2610" w14:font="MS Gothic"/>
          </w14:checkbox>
        </w:sdtPr>
        <w:sdtContent>
          <w:r w:rsidRPr="00640426">
            <w:rPr>
              <w:rStyle w:val="normaltextrun"/>
              <w:rFonts w:ascii="Segoe UI Symbol" w:eastAsia="MS Gothic" w:hAnsi="Segoe UI Symbol" w:cs="Segoe UI Symbol"/>
              <w:bCs/>
              <w:sz w:val="22"/>
            </w:rPr>
            <w:t>☐</w:t>
          </w:r>
        </w:sdtContent>
      </w:sdt>
    </w:p>
    <w:p w14:paraId="0B87CC93" w14:textId="77777777" w:rsidR="0069711F" w:rsidRDefault="0069711F" w:rsidP="00245F09">
      <w:pPr>
        <w:pStyle w:val="paragraph"/>
        <w:spacing w:before="0" w:beforeAutospacing="0" w:after="0" w:afterAutospacing="0"/>
        <w:textAlignment w:val="baseline"/>
        <w:rPr>
          <w:rStyle w:val="normaltextrun"/>
          <w:rFonts w:asciiTheme="minorHAnsi" w:hAnsiTheme="minorHAnsi" w:cstheme="minorHAnsi"/>
          <w:bCs/>
          <w:sz w:val="22"/>
        </w:rPr>
      </w:pPr>
    </w:p>
    <w:p w14:paraId="01A57441" w14:textId="3F1E614E" w:rsidR="00E72F17" w:rsidRPr="0069711F" w:rsidRDefault="00E72F17" w:rsidP="00245F09">
      <w:pPr>
        <w:pStyle w:val="paragraph"/>
        <w:spacing w:before="0" w:beforeAutospacing="0" w:after="0" w:afterAutospacing="0"/>
        <w:textAlignment w:val="baseline"/>
        <w:rPr>
          <w:rStyle w:val="normaltextrun"/>
          <w:rFonts w:asciiTheme="minorHAnsi" w:hAnsiTheme="minorHAnsi" w:cstheme="minorHAnsi"/>
          <w:bCs/>
          <w:sz w:val="20"/>
          <w:szCs w:val="20"/>
        </w:rPr>
      </w:pPr>
      <w:r w:rsidRPr="0069711F">
        <w:rPr>
          <w:rStyle w:val="normaltextrun"/>
          <w:rFonts w:asciiTheme="minorHAnsi" w:hAnsiTheme="minorHAnsi" w:cstheme="minorHAnsi"/>
          <w:bCs/>
          <w:sz w:val="20"/>
          <w:szCs w:val="20"/>
        </w:rPr>
        <w:t xml:space="preserve">Under the </w:t>
      </w:r>
      <w:r w:rsidR="00C96957" w:rsidRPr="0069711F">
        <w:rPr>
          <w:rStyle w:val="normaltextrun"/>
          <w:rFonts w:asciiTheme="minorHAnsi" w:hAnsiTheme="minorHAnsi" w:cstheme="minorHAnsi"/>
          <w:bCs/>
          <w:sz w:val="20"/>
          <w:szCs w:val="20"/>
        </w:rPr>
        <w:t>2</w:t>
      </w:r>
      <w:r w:rsidRPr="0069711F">
        <w:rPr>
          <w:rStyle w:val="normaltextrun"/>
          <w:rFonts w:asciiTheme="minorHAnsi" w:hAnsiTheme="minorHAnsi" w:cstheme="minorHAnsi"/>
          <w:bCs/>
          <w:sz w:val="20"/>
          <w:szCs w:val="20"/>
        </w:rPr>
        <w:t>005 disability Discrimination Act, this could be a physical or mental impairment which has substantial and long-term adverse effect on the ability to carry out day to day activities (</w:t>
      </w:r>
      <w:r w:rsidR="00640426" w:rsidRPr="0069711F">
        <w:rPr>
          <w:rStyle w:val="normaltextrun"/>
          <w:rFonts w:asciiTheme="minorHAnsi" w:hAnsiTheme="minorHAnsi" w:cstheme="minorHAnsi"/>
          <w:bCs/>
          <w:sz w:val="20"/>
          <w:szCs w:val="20"/>
        </w:rPr>
        <w:t>e.g.,</w:t>
      </w:r>
      <w:r w:rsidRPr="0069711F">
        <w:rPr>
          <w:rStyle w:val="normaltextrun"/>
          <w:rFonts w:asciiTheme="minorHAnsi" w:hAnsiTheme="minorHAnsi" w:cstheme="minorHAnsi"/>
          <w:bCs/>
          <w:sz w:val="20"/>
          <w:szCs w:val="20"/>
        </w:rPr>
        <w:t xml:space="preserve"> dyslexia hearing/visual impairments, mental health issues, </w:t>
      </w:r>
      <w:r w:rsidR="00C96957" w:rsidRPr="0069711F">
        <w:rPr>
          <w:rStyle w:val="normaltextrun"/>
          <w:rFonts w:asciiTheme="minorHAnsi" w:hAnsiTheme="minorHAnsi" w:cstheme="minorHAnsi"/>
          <w:bCs/>
          <w:sz w:val="20"/>
          <w:szCs w:val="20"/>
        </w:rPr>
        <w:t>epilepsy,</w:t>
      </w:r>
      <w:r w:rsidRPr="0069711F">
        <w:rPr>
          <w:rStyle w:val="normaltextrun"/>
          <w:rFonts w:asciiTheme="minorHAnsi" w:hAnsiTheme="minorHAnsi" w:cstheme="minorHAnsi"/>
          <w:bCs/>
          <w:sz w:val="20"/>
          <w:szCs w:val="20"/>
        </w:rPr>
        <w:t xml:space="preserve"> and cancer</w:t>
      </w:r>
      <w:r w:rsidR="00640426" w:rsidRPr="0069711F">
        <w:rPr>
          <w:rStyle w:val="normaltextrun"/>
          <w:rFonts w:asciiTheme="minorHAnsi" w:hAnsiTheme="minorHAnsi" w:cstheme="minorHAnsi"/>
          <w:bCs/>
          <w:sz w:val="20"/>
          <w:szCs w:val="20"/>
        </w:rPr>
        <w:t>)</w:t>
      </w:r>
      <w:r w:rsidRPr="0069711F">
        <w:rPr>
          <w:rStyle w:val="normaltextrun"/>
          <w:rFonts w:asciiTheme="minorHAnsi" w:hAnsiTheme="minorHAnsi" w:cstheme="minorHAnsi"/>
          <w:bCs/>
          <w:sz w:val="20"/>
          <w:szCs w:val="20"/>
        </w:rPr>
        <w:t>.</w:t>
      </w:r>
    </w:p>
    <w:p w14:paraId="5B215AA1" w14:textId="48D77905" w:rsidR="00640426" w:rsidRDefault="00640426">
      <w:pPr>
        <w:rPr>
          <w:rStyle w:val="normaltextrun"/>
          <w:rFonts w:asciiTheme="minorHAnsi" w:eastAsia="Times New Roman" w:hAnsiTheme="minorHAnsi" w:cstheme="minorHAnsi"/>
          <w:bCs/>
          <w:sz w:val="22"/>
          <w:lang w:eastAsia="en-GB"/>
        </w:rPr>
      </w:pPr>
    </w:p>
    <w:p w14:paraId="61BB6D71" w14:textId="77777777" w:rsidR="0069711F" w:rsidRPr="0069711F" w:rsidRDefault="0069711F" w:rsidP="00245F09">
      <w:pPr>
        <w:pStyle w:val="paragraph"/>
        <w:spacing w:before="0" w:beforeAutospacing="0" w:after="0" w:afterAutospacing="0"/>
        <w:textAlignment w:val="baseline"/>
        <w:rPr>
          <w:rStyle w:val="normaltextrun"/>
          <w:rFonts w:asciiTheme="minorHAnsi" w:hAnsiTheme="minorHAnsi" w:cstheme="minorHAnsi"/>
          <w:b/>
          <w:bCs/>
          <w:color w:val="000000"/>
          <w:sz w:val="28"/>
          <w:szCs w:val="28"/>
        </w:rPr>
      </w:pPr>
      <w:r w:rsidRPr="0069711F">
        <w:rPr>
          <w:rStyle w:val="normaltextrun"/>
          <w:rFonts w:asciiTheme="minorHAnsi" w:hAnsiTheme="minorHAnsi" w:cstheme="minorHAnsi"/>
          <w:b/>
          <w:bCs/>
          <w:color w:val="000000"/>
          <w:sz w:val="28"/>
          <w:szCs w:val="28"/>
        </w:rPr>
        <w:t>Data Protection</w:t>
      </w:r>
    </w:p>
    <w:p w14:paraId="173DB81C" w14:textId="0D827B28" w:rsidR="00245F09" w:rsidRPr="00640426" w:rsidRDefault="00245F09" w:rsidP="00245F09">
      <w:pPr>
        <w:pStyle w:val="paragraph"/>
        <w:spacing w:before="0" w:beforeAutospacing="0" w:after="0" w:afterAutospacing="0"/>
        <w:textAlignment w:val="baseline"/>
        <w:rPr>
          <w:rStyle w:val="eop"/>
          <w:rFonts w:asciiTheme="minorHAnsi" w:hAnsiTheme="minorHAnsi" w:cstheme="minorHAnsi"/>
          <w:color w:val="000000"/>
        </w:rPr>
      </w:pPr>
      <w:r w:rsidRPr="00640426">
        <w:rPr>
          <w:rStyle w:val="normaltextrun"/>
          <w:rFonts w:asciiTheme="minorHAnsi" w:hAnsiTheme="minorHAnsi" w:cstheme="minorHAnsi"/>
          <w:b/>
          <w:bCs/>
          <w:color w:val="000000"/>
        </w:rPr>
        <w:t>Notification regarding the processing of personal data supplied on this form</w:t>
      </w:r>
    </w:p>
    <w:p w14:paraId="0B7490E5" w14:textId="5CEA8491" w:rsidR="00245F09" w:rsidRPr="00640426" w:rsidRDefault="00245F09" w:rsidP="00245F09">
      <w:pPr>
        <w:pStyle w:val="paragraph"/>
        <w:spacing w:before="0" w:beforeAutospacing="0" w:after="0" w:afterAutospacing="0"/>
        <w:textAlignment w:val="baseline"/>
        <w:rPr>
          <w:rFonts w:asciiTheme="minorHAnsi" w:hAnsiTheme="minorHAnsi" w:cstheme="minorHAnsi"/>
          <w:color w:val="000000"/>
          <w:sz w:val="22"/>
          <w:szCs w:val="22"/>
        </w:rPr>
      </w:pPr>
      <w:r w:rsidRPr="00640426">
        <w:rPr>
          <w:rStyle w:val="normaltextrun"/>
          <w:rFonts w:asciiTheme="minorHAnsi" w:hAnsiTheme="minorHAnsi" w:cstheme="minorHAnsi"/>
          <w:b/>
          <w:bCs/>
          <w:color w:val="000000"/>
          <w:sz w:val="22"/>
          <w:szCs w:val="22"/>
        </w:rPr>
        <w:t xml:space="preserve">Data Controller </w:t>
      </w:r>
      <w:r w:rsidRPr="00640426">
        <w:rPr>
          <w:rStyle w:val="normaltextrun"/>
          <w:rFonts w:asciiTheme="minorHAnsi" w:hAnsiTheme="minorHAnsi" w:cstheme="minorHAnsi"/>
          <w:color w:val="000000"/>
          <w:sz w:val="22"/>
          <w:szCs w:val="22"/>
        </w:rPr>
        <w:t xml:space="preserve">– </w:t>
      </w:r>
      <w:r w:rsidRPr="00640426">
        <w:rPr>
          <w:rStyle w:val="normaltextrun"/>
          <w:rFonts w:asciiTheme="minorHAnsi" w:hAnsiTheme="minorHAnsi" w:cstheme="minorHAnsi"/>
          <w:color w:val="0B0C0C"/>
          <w:sz w:val="22"/>
          <w:szCs w:val="22"/>
          <w:shd w:val="clear" w:color="auto" w:fill="FFFFFF"/>
        </w:rPr>
        <w:t xml:space="preserve">The ERDF Managing Authority is the controller for all personal data required to help deliver the ERDF programme under the terms of its ERDF Funding Agreement. Somerset County Council, as the ERDF grant recipient, is the data processor under the terms of its Grant Funding Agreement with the ERDF Managing Authority. GWE Business West is a sub-processor, appointed by Somerset County Council to collect and process personal data as necessary for delivery of the </w:t>
      </w:r>
      <w:r w:rsidR="00A6486A" w:rsidRPr="00640426">
        <w:rPr>
          <w:rStyle w:val="normaltextrun"/>
          <w:rFonts w:asciiTheme="minorHAnsi" w:hAnsiTheme="minorHAnsi" w:cstheme="minorHAnsi"/>
          <w:color w:val="0B0C0C"/>
          <w:sz w:val="22"/>
          <w:szCs w:val="22"/>
          <w:shd w:val="clear" w:color="auto" w:fill="FFFFFF"/>
        </w:rPr>
        <w:t>Somerset Innovation Network</w:t>
      </w:r>
      <w:r w:rsidRPr="00640426">
        <w:rPr>
          <w:rStyle w:val="normaltextrun"/>
          <w:rFonts w:asciiTheme="minorHAnsi" w:hAnsiTheme="minorHAnsi" w:cstheme="minorHAnsi"/>
          <w:color w:val="0B0C0C"/>
          <w:sz w:val="22"/>
          <w:szCs w:val="22"/>
          <w:shd w:val="clear" w:color="auto" w:fill="FFFFFF"/>
        </w:rPr>
        <w:t xml:space="preserve">.  </w:t>
      </w:r>
      <w:r w:rsidRPr="00640426">
        <w:rPr>
          <w:rStyle w:val="eop"/>
          <w:rFonts w:asciiTheme="minorHAnsi" w:hAnsiTheme="minorHAnsi" w:cstheme="minorHAnsi"/>
          <w:color w:val="0B0C0C"/>
          <w:sz w:val="22"/>
          <w:szCs w:val="22"/>
        </w:rPr>
        <w:t> </w:t>
      </w:r>
    </w:p>
    <w:p w14:paraId="70690FA8" w14:textId="0A7F72FD" w:rsidR="00245F09" w:rsidRPr="00640426" w:rsidRDefault="00245F09" w:rsidP="00245F09">
      <w:pPr>
        <w:pStyle w:val="paragraph"/>
        <w:spacing w:before="0" w:beforeAutospacing="0" w:after="0" w:afterAutospacing="0"/>
        <w:textAlignment w:val="baseline"/>
        <w:rPr>
          <w:rFonts w:asciiTheme="minorHAnsi" w:hAnsiTheme="minorHAnsi" w:cstheme="minorHAnsi"/>
          <w:color w:val="000000"/>
          <w:sz w:val="22"/>
          <w:szCs w:val="22"/>
        </w:rPr>
      </w:pPr>
      <w:r w:rsidRPr="00640426">
        <w:rPr>
          <w:rStyle w:val="normaltextrun"/>
          <w:rFonts w:asciiTheme="minorHAnsi" w:hAnsiTheme="minorHAnsi" w:cstheme="minorHAnsi"/>
          <w:b/>
          <w:bCs/>
          <w:color w:val="000000"/>
          <w:sz w:val="22"/>
          <w:szCs w:val="22"/>
        </w:rPr>
        <w:t>Data Protection Officer contact</w:t>
      </w:r>
      <w:r w:rsidR="007E4210" w:rsidRPr="0069711F">
        <w:rPr>
          <w:rStyle w:val="normaltextrun"/>
          <w:rFonts w:asciiTheme="minorHAnsi" w:hAnsiTheme="minorHAnsi" w:cstheme="minorHAnsi"/>
          <w:b/>
          <w:bCs/>
          <w:color w:val="000000"/>
          <w:sz w:val="22"/>
          <w:szCs w:val="22"/>
        </w:rPr>
        <w:t xml:space="preserve">: </w:t>
      </w:r>
      <w:hyperlink r:id="rId13" w:tgtFrame="_blank" w:history="1">
        <w:r w:rsidRPr="0069711F">
          <w:rPr>
            <w:rStyle w:val="normaltextrun"/>
            <w:rFonts w:asciiTheme="minorHAnsi" w:hAnsiTheme="minorHAnsi" w:cstheme="minorHAnsi"/>
            <w:color w:val="0563C1"/>
            <w:sz w:val="22"/>
            <w:szCs w:val="22"/>
            <w:u w:val="single"/>
          </w:rPr>
          <w:t>informationgovernance@somerset.gov.uk</w:t>
        </w:r>
      </w:hyperlink>
      <w:r w:rsidRPr="0069711F">
        <w:rPr>
          <w:rStyle w:val="normaltextrun"/>
          <w:rFonts w:asciiTheme="minorHAnsi" w:hAnsiTheme="minorHAnsi" w:cstheme="minorHAnsi"/>
          <w:color w:val="000000"/>
          <w:sz w:val="22"/>
          <w:szCs w:val="22"/>
        </w:rPr>
        <w:t xml:space="preserve"> </w:t>
      </w:r>
      <w:r w:rsidR="00640426" w:rsidRPr="0069711F">
        <w:rPr>
          <w:rStyle w:val="normaltextrun"/>
          <w:rFonts w:asciiTheme="minorHAnsi" w:hAnsiTheme="minorHAnsi" w:cstheme="minorHAnsi"/>
          <w:color w:val="000000"/>
          <w:sz w:val="22"/>
          <w:szCs w:val="22"/>
        </w:rPr>
        <w:t>&amp;</w:t>
      </w:r>
      <w:r w:rsidRPr="0069711F">
        <w:rPr>
          <w:rStyle w:val="normaltextrun"/>
          <w:rFonts w:asciiTheme="minorHAnsi" w:hAnsiTheme="minorHAnsi" w:cstheme="minorHAnsi"/>
          <w:color w:val="000000"/>
          <w:sz w:val="22"/>
          <w:szCs w:val="22"/>
        </w:rPr>
        <w:t xml:space="preserve"> </w:t>
      </w:r>
      <w:hyperlink r:id="rId14" w:tgtFrame="_blank" w:history="1">
        <w:r w:rsidRPr="0069711F">
          <w:rPr>
            <w:rStyle w:val="normaltextrun"/>
            <w:rFonts w:asciiTheme="minorHAnsi" w:hAnsiTheme="minorHAnsi" w:cstheme="minorHAnsi"/>
            <w:color w:val="0563C1"/>
            <w:sz w:val="22"/>
            <w:szCs w:val="22"/>
            <w:u w:val="single"/>
          </w:rPr>
          <w:t>dataprotection@communities.gov.uk</w:t>
        </w:r>
      </w:hyperlink>
    </w:p>
    <w:p w14:paraId="32843B10" w14:textId="77777777" w:rsidR="00526399" w:rsidRDefault="00526399" w:rsidP="00245F09">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2329D277" w14:textId="1DD9404B" w:rsidR="00245F09" w:rsidRPr="00640426" w:rsidRDefault="00245F09" w:rsidP="00245F09">
      <w:pPr>
        <w:pStyle w:val="paragraph"/>
        <w:spacing w:before="0" w:beforeAutospacing="0" w:after="0" w:afterAutospacing="0"/>
        <w:textAlignment w:val="baseline"/>
        <w:rPr>
          <w:rFonts w:asciiTheme="minorHAnsi" w:hAnsiTheme="minorHAnsi" w:cstheme="minorHAnsi"/>
          <w:color w:val="000000"/>
          <w:sz w:val="22"/>
          <w:szCs w:val="22"/>
        </w:rPr>
      </w:pPr>
      <w:r w:rsidRPr="00640426">
        <w:rPr>
          <w:rStyle w:val="normaltextrun"/>
          <w:rFonts w:asciiTheme="minorHAnsi" w:hAnsiTheme="minorHAnsi" w:cstheme="minorHAnsi"/>
          <w:b/>
          <w:bCs/>
          <w:color w:val="000000"/>
          <w:sz w:val="22"/>
          <w:szCs w:val="22"/>
        </w:rPr>
        <w:lastRenderedPageBreak/>
        <w:t xml:space="preserve">Purpose for processing </w:t>
      </w:r>
      <w:r w:rsidRPr="00640426">
        <w:rPr>
          <w:rStyle w:val="normaltextrun"/>
          <w:rFonts w:asciiTheme="minorHAnsi" w:hAnsiTheme="minorHAnsi" w:cstheme="minorHAnsi"/>
          <w:color w:val="000000"/>
          <w:sz w:val="22"/>
          <w:szCs w:val="22"/>
        </w:rPr>
        <w:t xml:space="preserve">– </w:t>
      </w:r>
      <w:r w:rsidRPr="00640426">
        <w:rPr>
          <w:rStyle w:val="normaltextrun"/>
          <w:rFonts w:asciiTheme="minorHAnsi" w:hAnsiTheme="minorHAnsi" w:cstheme="minorHAnsi"/>
          <w:color w:val="0B0C0C"/>
          <w:sz w:val="22"/>
          <w:szCs w:val="22"/>
          <w:shd w:val="clear" w:color="auto" w:fill="FFFFFF"/>
        </w:rPr>
        <w:t>The information collected is required to conduct monitoring and evaluation of the</w:t>
      </w:r>
      <w:r w:rsidRPr="00640426">
        <w:rPr>
          <w:rStyle w:val="normaltextrun"/>
          <w:rFonts w:asciiTheme="minorHAnsi" w:hAnsiTheme="minorHAnsi" w:cstheme="minorHAnsi"/>
          <w:color w:val="000000"/>
          <w:sz w:val="22"/>
          <w:szCs w:val="22"/>
        </w:rPr>
        <w:t xml:space="preserve"> ERDF Inward Investment Support Project in line with ERDF regulations.</w:t>
      </w:r>
      <w:r w:rsidRPr="00640426">
        <w:rPr>
          <w:rStyle w:val="eop"/>
          <w:rFonts w:asciiTheme="minorHAnsi" w:hAnsiTheme="minorHAnsi" w:cstheme="minorHAnsi"/>
          <w:color w:val="000000"/>
          <w:sz w:val="22"/>
          <w:szCs w:val="22"/>
        </w:rPr>
        <w:t> </w:t>
      </w:r>
    </w:p>
    <w:p w14:paraId="5B5DBFB0" w14:textId="3E192755" w:rsidR="00245F09" w:rsidRPr="00640426" w:rsidRDefault="00245F09" w:rsidP="00245F09">
      <w:pPr>
        <w:pStyle w:val="paragraph"/>
        <w:spacing w:before="0" w:beforeAutospacing="0" w:after="0" w:afterAutospacing="0"/>
        <w:textAlignment w:val="baseline"/>
        <w:rPr>
          <w:rFonts w:asciiTheme="minorHAnsi" w:hAnsiTheme="minorHAnsi" w:cstheme="minorHAnsi"/>
          <w:color w:val="000000"/>
          <w:sz w:val="22"/>
          <w:szCs w:val="22"/>
        </w:rPr>
      </w:pPr>
      <w:r w:rsidRPr="00640426">
        <w:rPr>
          <w:rStyle w:val="normaltextrun"/>
          <w:rFonts w:asciiTheme="minorHAnsi" w:hAnsiTheme="minorHAnsi" w:cstheme="minorHAnsi"/>
          <w:b/>
          <w:bCs/>
          <w:color w:val="000000"/>
          <w:sz w:val="22"/>
          <w:szCs w:val="22"/>
        </w:rPr>
        <w:t xml:space="preserve">Data Sharing </w:t>
      </w:r>
      <w:r w:rsidRPr="00640426">
        <w:rPr>
          <w:rStyle w:val="normaltextrun"/>
          <w:rFonts w:asciiTheme="minorHAnsi" w:hAnsiTheme="minorHAnsi" w:cstheme="minorHAnsi"/>
          <w:color w:val="000000"/>
          <w:sz w:val="22"/>
          <w:szCs w:val="22"/>
        </w:rPr>
        <w:t>– the personal data provided will only be disclosed to staff in the Local Authority who have a right of access as well as the ERDF Managing Authority.</w:t>
      </w:r>
      <w:r w:rsidRPr="00640426">
        <w:rPr>
          <w:rStyle w:val="normaltextrun"/>
          <w:rFonts w:asciiTheme="minorHAnsi" w:hAnsiTheme="minorHAnsi" w:cstheme="minorHAnsi"/>
          <w:color w:val="0B0C0C"/>
          <w:sz w:val="22"/>
          <w:szCs w:val="22"/>
          <w:shd w:val="clear" w:color="auto" w:fill="FFFFFF"/>
        </w:rPr>
        <w:t xml:space="preserve"> The Managing Authority may need to share all or some of your personal data with the national evaluator of the ERDF programme. In some cases, the national evaluator, </w:t>
      </w:r>
      <w:r w:rsidR="007E4210" w:rsidRPr="00640426">
        <w:rPr>
          <w:rStyle w:val="normaltextrun"/>
          <w:rFonts w:asciiTheme="minorHAnsi" w:hAnsiTheme="minorHAnsi" w:cstheme="minorHAnsi"/>
          <w:color w:val="0B0C0C"/>
          <w:sz w:val="22"/>
          <w:szCs w:val="22"/>
          <w:shd w:val="clear" w:color="auto" w:fill="FFFFFF"/>
        </w:rPr>
        <w:t>i.e.,</w:t>
      </w:r>
      <w:r w:rsidRPr="00640426">
        <w:rPr>
          <w:rStyle w:val="normaltextrun"/>
          <w:rFonts w:asciiTheme="minorHAnsi" w:hAnsiTheme="minorHAnsi" w:cstheme="minorHAnsi"/>
          <w:color w:val="0B0C0C"/>
          <w:sz w:val="22"/>
          <w:szCs w:val="22"/>
          <w:shd w:val="clear" w:color="auto" w:fill="FFFFFF"/>
        </w:rPr>
        <w:t xml:space="preserve"> independent external contractors commissioned by the Managing Authority, may use the contact details to contact a sample of direct or indirect beneficiaries for the purpose of the National Evaluation of the programme.</w:t>
      </w:r>
      <w:r w:rsidRPr="00640426">
        <w:rPr>
          <w:rStyle w:val="eop"/>
          <w:rFonts w:asciiTheme="minorHAnsi" w:hAnsiTheme="minorHAnsi" w:cstheme="minorHAnsi"/>
          <w:color w:val="0B0C0C"/>
          <w:sz w:val="22"/>
          <w:szCs w:val="22"/>
        </w:rPr>
        <w:t> </w:t>
      </w:r>
    </w:p>
    <w:p w14:paraId="3E4D722A" w14:textId="4AC6AC47" w:rsidR="00245F09" w:rsidRPr="00640426" w:rsidRDefault="00245F09" w:rsidP="00245F09">
      <w:pPr>
        <w:pStyle w:val="paragraph"/>
        <w:spacing w:before="0" w:beforeAutospacing="0" w:after="0" w:afterAutospacing="0"/>
        <w:textAlignment w:val="baseline"/>
        <w:rPr>
          <w:rFonts w:asciiTheme="minorHAnsi" w:hAnsiTheme="minorHAnsi" w:cstheme="minorHAnsi"/>
          <w:color w:val="000000"/>
          <w:sz w:val="22"/>
          <w:szCs w:val="22"/>
        </w:rPr>
      </w:pPr>
      <w:r w:rsidRPr="00640426">
        <w:rPr>
          <w:rStyle w:val="normaltextrun"/>
          <w:rFonts w:asciiTheme="minorHAnsi" w:hAnsiTheme="minorHAnsi" w:cstheme="minorHAnsi"/>
          <w:b/>
          <w:bCs/>
          <w:color w:val="000000"/>
          <w:sz w:val="22"/>
          <w:szCs w:val="22"/>
        </w:rPr>
        <w:t xml:space="preserve">Transfers abroad </w:t>
      </w:r>
      <w:r w:rsidRPr="00640426">
        <w:rPr>
          <w:rStyle w:val="normaltextrun"/>
          <w:rFonts w:asciiTheme="minorHAnsi" w:hAnsiTheme="minorHAnsi" w:cstheme="minorHAnsi"/>
          <w:color w:val="000000"/>
          <w:sz w:val="22"/>
          <w:szCs w:val="22"/>
        </w:rPr>
        <w:t xml:space="preserve">– this data is held within the </w:t>
      </w:r>
      <w:r w:rsidR="007E4210">
        <w:rPr>
          <w:rStyle w:val="normaltextrun"/>
          <w:rFonts w:asciiTheme="minorHAnsi" w:hAnsiTheme="minorHAnsi" w:cstheme="minorHAnsi"/>
          <w:color w:val="000000"/>
          <w:sz w:val="22"/>
          <w:szCs w:val="22"/>
        </w:rPr>
        <w:t xml:space="preserve">UK and the </w:t>
      </w:r>
      <w:r w:rsidRPr="00640426">
        <w:rPr>
          <w:rStyle w:val="normaltextrun"/>
          <w:rFonts w:asciiTheme="minorHAnsi" w:hAnsiTheme="minorHAnsi" w:cstheme="minorHAnsi"/>
          <w:color w:val="000000"/>
          <w:sz w:val="22"/>
          <w:szCs w:val="22"/>
        </w:rPr>
        <w:t>EU and is accessible by the approved application provider.</w:t>
      </w:r>
      <w:r w:rsidRPr="00640426">
        <w:rPr>
          <w:rStyle w:val="eop"/>
          <w:rFonts w:asciiTheme="minorHAnsi" w:hAnsiTheme="minorHAnsi" w:cstheme="minorHAnsi"/>
          <w:color w:val="000000"/>
          <w:sz w:val="22"/>
          <w:szCs w:val="22"/>
        </w:rPr>
        <w:t> </w:t>
      </w:r>
    </w:p>
    <w:p w14:paraId="6D6A700A" w14:textId="77777777" w:rsidR="00245F09" w:rsidRPr="00640426" w:rsidRDefault="00245F09" w:rsidP="00245F09">
      <w:pPr>
        <w:pStyle w:val="paragraph"/>
        <w:spacing w:before="0" w:beforeAutospacing="0" w:after="0" w:afterAutospacing="0"/>
        <w:textAlignment w:val="baseline"/>
        <w:rPr>
          <w:rFonts w:asciiTheme="minorHAnsi" w:hAnsiTheme="minorHAnsi" w:cstheme="minorHAnsi"/>
          <w:color w:val="000000"/>
          <w:sz w:val="22"/>
          <w:szCs w:val="22"/>
        </w:rPr>
      </w:pPr>
      <w:r w:rsidRPr="00640426">
        <w:rPr>
          <w:rStyle w:val="normaltextrun"/>
          <w:rFonts w:asciiTheme="minorHAnsi" w:hAnsiTheme="minorHAnsi" w:cstheme="minorHAnsi"/>
          <w:b/>
          <w:bCs/>
          <w:color w:val="000000"/>
          <w:sz w:val="22"/>
          <w:szCs w:val="22"/>
        </w:rPr>
        <w:t xml:space="preserve">Data Retention </w:t>
      </w:r>
      <w:r w:rsidRPr="00640426">
        <w:rPr>
          <w:rStyle w:val="normaltextrun"/>
          <w:rFonts w:asciiTheme="minorHAnsi" w:hAnsiTheme="minorHAnsi" w:cstheme="minorHAnsi"/>
          <w:color w:val="000000"/>
          <w:sz w:val="22"/>
          <w:szCs w:val="22"/>
        </w:rPr>
        <w:t xml:space="preserve">– Somerset County Council </w:t>
      </w:r>
      <w:r w:rsidRPr="00640426">
        <w:rPr>
          <w:rStyle w:val="normaltextrun"/>
          <w:rFonts w:asciiTheme="minorHAnsi" w:hAnsiTheme="minorHAnsi" w:cstheme="minorHAnsi"/>
          <w:color w:val="0B0C0C"/>
          <w:sz w:val="22"/>
          <w:szCs w:val="22"/>
          <w:shd w:val="clear" w:color="auto" w:fill="FFFFFF"/>
        </w:rPr>
        <w:t>will not keep your personal data for longer than it needs but as a minimum, will retain data for two years after the closure of the 2014-2020 ERDF programme in line with the European Regional Development Fund document retention guidance to ensure the Council meets its reporting obligations and to demonstrate compliance with EU Requirements.</w:t>
      </w:r>
      <w:r w:rsidRPr="00640426">
        <w:rPr>
          <w:rStyle w:val="normaltextrun"/>
          <w:rFonts w:asciiTheme="minorHAnsi" w:hAnsiTheme="minorHAnsi" w:cstheme="minorHAnsi"/>
          <w:color w:val="000000"/>
          <w:sz w:val="22"/>
          <w:szCs w:val="22"/>
        </w:rPr>
        <w:t xml:space="preserve"> It will be disposed of in a manner appropriate to its sensitivity. </w:t>
      </w:r>
      <w:r w:rsidRPr="00640426">
        <w:rPr>
          <w:rStyle w:val="eop"/>
          <w:rFonts w:asciiTheme="minorHAnsi" w:hAnsiTheme="minorHAnsi" w:cstheme="minorHAnsi"/>
          <w:color w:val="000000"/>
          <w:sz w:val="22"/>
          <w:szCs w:val="22"/>
        </w:rPr>
        <w:t> </w:t>
      </w:r>
    </w:p>
    <w:p w14:paraId="1EE9CBFA" w14:textId="77777777" w:rsidR="00245F09" w:rsidRPr="00640426" w:rsidRDefault="00245F09" w:rsidP="00245F09">
      <w:pPr>
        <w:pStyle w:val="paragraph"/>
        <w:spacing w:before="0" w:beforeAutospacing="0" w:after="0" w:afterAutospacing="0"/>
        <w:textAlignment w:val="baseline"/>
        <w:rPr>
          <w:rFonts w:asciiTheme="minorHAnsi" w:hAnsiTheme="minorHAnsi" w:cstheme="minorHAnsi"/>
          <w:sz w:val="22"/>
          <w:szCs w:val="22"/>
        </w:rPr>
      </w:pPr>
      <w:r w:rsidRPr="00640426">
        <w:rPr>
          <w:rStyle w:val="normaltextrun"/>
          <w:rFonts w:asciiTheme="minorHAnsi" w:hAnsiTheme="minorHAnsi" w:cstheme="minorHAnsi"/>
          <w:b/>
          <w:bCs/>
          <w:sz w:val="22"/>
          <w:szCs w:val="22"/>
        </w:rPr>
        <w:t xml:space="preserve">Your Rights </w:t>
      </w:r>
      <w:r w:rsidRPr="00640426">
        <w:rPr>
          <w:rStyle w:val="normaltextrun"/>
          <w:rFonts w:asciiTheme="minorHAnsi" w:hAnsiTheme="minorHAnsi" w:cstheme="minorHAnsi"/>
          <w:sz w:val="22"/>
          <w:szCs w:val="22"/>
        </w:rPr>
        <w:t>–</w:t>
      </w:r>
      <w:r w:rsidRPr="00640426">
        <w:rPr>
          <w:rStyle w:val="normaltextrun"/>
          <w:rFonts w:asciiTheme="minorHAnsi" w:hAnsiTheme="minorHAnsi" w:cstheme="minorHAnsi"/>
          <w:color w:val="0B0C0C"/>
          <w:sz w:val="22"/>
          <w:szCs w:val="22"/>
        </w:rPr>
        <w:t xml:space="preserve"> ERDF participants cannot claim the following rights in terms of ERDF personal data: </w:t>
      </w:r>
      <w:r w:rsidRPr="00640426">
        <w:rPr>
          <w:rStyle w:val="eop"/>
          <w:rFonts w:asciiTheme="minorHAnsi" w:hAnsiTheme="minorHAnsi" w:cstheme="minorHAnsi"/>
          <w:color w:val="0B0C0C"/>
          <w:sz w:val="22"/>
          <w:szCs w:val="22"/>
        </w:rPr>
        <w:t> </w:t>
      </w:r>
    </w:p>
    <w:p w14:paraId="0A4304CC" w14:textId="77777777" w:rsidR="00245F09" w:rsidRPr="00640426" w:rsidRDefault="00245F09" w:rsidP="00245F09">
      <w:pPr>
        <w:pStyle w:val="paragraph"/>
        <w:numPr>
          <w:ilvl w:val="0"/>
          <w:numId w:val="19"/>
        </w:numPr>
        <w:spacing w:before="0" w:beforeAutospacing="0" w:after="0" w:afterAutospacing="0"/>
        <w:ind w:left="1080" w:firstLine="0"/>
        <w:textAlignment w:val="baseline"/>
        <w:rPr>
          <w:rFonts w:asciiTheme="minorHAnsi" w:hAnsiTheme="minorHAnsi" w:cstheme="minorHAnsi"/>
          <w:sz w:val="22"/>
          <w:szCs w:val="22"/>
        </w:rPr>
      </w:pPr>
      <w:r w:rsidRPr="00640426">
        <w:rPr>
          <w:rStyle w:val="normaltextrun"/>
          <w:rFonts w:asciiTheme="minorHAnsi" w:hAnsiTheme="minorHAnsi" w:cstheme="minorHAnsi"/>
          <w:color w:val="0B0C0C"/>
          <w:sz w:val="22"/>
          <w:szCs w:val="22"/>
        </w:rPr>
        <w:t>right to erasure (“right to be forgotten”) </w:t>
      </w:r>
      <w:r w:rsidRPr="00640426">
        <w:rPr>
          <w:rStyle w:val="eop"/>
          <w:rFonts w:asciiTheme="minorHAnsi" w:hAnsiTheme="minorHAnsi" w:cstheme="minorHAnsi"/>
          <w:color w:val="0B0C0C"/>
          <w:sz w:val="22"/>
          <w:szCs w:val="22"/>
        </w:rPr>
        <w:t> </w:t>
      </w:r>
    </w:p>
    <w:p w14:paraId="481BCAD2" w14:textId="77777777" w:rsidR="00245F09" w:rsidRPr="00640426" w:rsidRDefault="00245F09" w:rsidP="00245F09">
      <w:pPr>
        <w:pStyle w:val="paragraph"/>
        <w:numPr>
          <w:ilvl w:val="0"/>
          <w:numId w:val="19"/>
        </w:numPr>
        <w:spacing w:before="0" w:beforeAutospacing="0" w:after="0" w:afterAutospacing="0"/>
        <w:ind w:left="1080" w:firstLine="0"/>
        <w:textAlignment w:val="baseline"/>
        <w:rPr>
          <w:rFonts w:asciiTheme="minorHAnsi" w:hAnsiTheme="minorHAnsi" w:cstheme="minorHAnsi"/>
          <w:sz w:val="22"/>
          <w:szCs w:val="22"/>
        </w:rPr>
      </w:pPr>
      <w:r w:rsidRPr="00640426">
        <w:rPr>
          <w:rStyle w:val="normaltextrun"/>
          <w:rFonts w:asciiTheme="minorHAnsi" w:hAnsiTheme="minorHAnsi" w:cstheme="minorHAnsi"/>
          <w:color w:val="0B0C0C"/>
          <w:sz w:val="22"/>
          <w:szCs w:val="22"/>
        </w:rPr>
        <w:t>right to portability of their data.</w:t>
      </w:r>
      <w:r w:rsidRPr="00640426">
        <w:rPr>
          <w:rStyle w:val="eop"/>
          <w:rFonts w:asciiTheme="minorHAnsi" w:hAnsiTheme="minorHAnsi" w:cstheme="minorHAnsi"/>
          <w:color w:val="0B0C0C"/>
          <w:sz w:val="22"/>
          <w:szCs w:val="22"/>
        </w:rPr>
        <w:t> </w:t>
      </w:r>
    </w:p>
    <w:p w14:paraId="6D40A36B" w14:textId="77777777" w:rsidR="00245F09" w:rsidRPr="00640426" w:rsidRDefault="00245F09" w:rsidP="00245F09">
      <w:pPr>
        <w:pStyle w:val="paragraph"/>
        <w:spacing w:before="0" w:beforeAutospacing="0" w:after="0" w:afterAutospacing="0"/>
        <w:textAlignment w:val="baseline"/>
        <w:rPr>
          <w:rStyle w:val="normaltextrun"/>
          <w:rFonts w:asciiTheme="minorHAnsi" w:hAnsiTheme="minorHAnsi" w:cstheme="minorHAnsi"/>
          <w:color w:val="0B0C0C"/>
          <w:sz w:val="22"/>
          <w:szCs w:val="22"/>
        </w:rPr>
      </w:pPr>
    </w:p>
    <w:p w14:paraId="28E68AE6" w14:textId="2D6D7411" w:rsidR="00245F09" w:rsidRPr="00C96957" w:rsidRDefault="00245F09" w:rsidP="00245F09">
      <w:pPr>
        <w:pStyle w:val="paragraph"/>
        <w:spacing w:before="0" w:beforeAutospacing="0" w:after="0" w:afterAutospacing="0"/>
        <w:textAlignment w:val="baseline"/>
        <w:rPr>
          <w:rFonts w:asciiTheme="minorHAnsi" w:hAnsiTheme="minorHAnsi" w:cstheme="minorHAnsi"/>
          <w:sz w:val="22"/>
          <w:szCs w:val="22"/>
        </w:rPr>
      </w:pPr>
      <w:r w:rsidRPr="00640426">
        <w:rPr>
          <w:rStyle w:val="normaltextrun"/>
          <w:rFonts w:asciiTheme="minorHAnsi" w:hAnsiTheme="minorHAnsi" w:cstheme="minorHAnsi"/>
          <w:color w:val="0B0C0C"/>
          <w:sz w:val="22"/>
          <w:szCs w:val="22"/>
        </w:rPr>
        <w:t>The data collected is your personal data, and you have the right, subject to lawful data requirements: to see what data we have about you; to ask us to stop using your data; to ask us to delete your data, or to correct your data if there is no longer a justification to process or; to lodge a complaint with the Independent Information Commissioner (ICO) if you think we are not handling your data fairly or in accordance with the law.</w:t>
      </w:r>
      <w:r w:rsidRPr="00640426">
        <w:rPr>
          <w:rStyle w:val="eop"/>
          <w:rFonts w:asciiTheme="minorHAnsi" w:hAnsiTheme="minorHAnsi" w:cstheme="minorHAnsi"/>
          <w:color w:val="0B0C0C"/>
          <w:sz w:val="22"/>
          <w:szCs w:val="22"/>
        </w:rPr>
        <w:t> </w:t>
      </w:r>
      <w:r w:rsidR="007E4210">
        <w:rPr>
          <w:rStyle w:val="eop"/>
          <w:rFonts w:asciiTheme="minorHAnsi" w:hAnsiTheme="minorHAnsi" w:cstheme="minorHAnsi"/>
          <w:color w:val="0B0C0C"/>
          <w:sz w:val="22"/>
          <w:szCs w:val="22"/>
        </w:rPr>
        <w:t xml:space="preserve"> </w:t>
      </w:r>
      <w:r w:rsidRPr="00C96957">
        <w:rPr>
          <w:rStyle w:val="normaltextrun"/>
          <w:rFonts w:asciiTheme="minorHAnsi" w:hAnsiTheme="minorHAnsi" w:cstheme="minorHAnsi"/>
          <w:sz w:val="22"/>
          <w:szCs w:val="22"/>
        </w:rPr>
        <w:t xml:space="preserve">For more information see </w:t>
      </w:r>
      <w:hyperlink r:id="rId15" w:tgtFrame="_blank" w:history="1">
        <w:r w:rsidRPr="00C96957">
          <w:rPr>
            <w:rStyle w:val="normaltextrun"/>
            <w:rFonts w:asciiTheme="minorHAnsi" w:hAnsiTheme="minorHAnsi" w:cstheme="minorHAnsi"/>
            <w:color w:val="0563C1"/>
            <w:sz w:val="22"/>
            <w:szCs w:val="22"/>
            <w:u w:val="single"/>
          </w:rPr>
          <w:t>www.somerset.gov.uk/privacy</w:t>
        </w:r>
      </w:hyperlink>
      <w:r w:rsidRPr="00C96957">
        <w:rPr>
          <w:rStyle w:val="normaltextrun"/>
          <w:rFonts w:asciiTheme="minorHAnsi" w:hAnsiTheme="minorHAnsi" w:cstheme="minorHAnsi"/>
          <w:sz w:val="22"/>
          <w:szCs w:val="22"/>
        </w:rPr>
        <w:t xml:space="preserve"> and</w:t>
      </w:r>
      <w:r w:rsidR="00C96957">
        <w:rPr>
          <w:rStyle w:val="normaltextrun"/>
          <w:rFonts w:asciiTheme="minorHAnsi" w:hAnsiTheme="minorHAnsi" w:cstheme="minorHAnsi"/>
          <w:sz w:val="22"/>
          <w:szCs w:val="22"/>
        </w:rPr>
        <w:t xml:space="preserve"> </w:t>
      </w:r>
    </w:p>
    <w:p w14:paraId="2F6B733F" w14:textId="77777777" w:rsidR="00245F09" w:rsidRPr="0069711F" w:rsidRDefault="00000000" w:rsidP="00245F09">
      <w:pPr>
        <w:pStyle w:val="paragraph"/>
        <w:spacing w:before="0" w:beforeAutospacing="0" w:after="0" w:afterAutospacing="0"/>
        <w:textAlignment w:val="baseline"/>
        <w:rPr>
          <w:rFonts w:asciiTheme="minorHAnsi" w:hAnsiTheme="minorHAnsi" w:cstheme="minorHAnsi"/>
          <w:sz w:val="22"/>
          <w:szCs w:val="22"/>
        </w:rPr>
      </w:pPr>
      <w:hyperlink r:id="rId16" w:tgtFrame="_blank" w:history="1">
        <w:r w:rsidR="00245F09" w:rsidRPr="0069711F">
          <w:rPr>
            <w:rStyle w:val="normaltextrun"/>
            <w:rFonts w:asciiTheme="minorHAnsi" w:hAnsiTheme="minorHAnsi" w:cstheme="minorHAnsi"/>
            <w:color w:val="0563C1"/>
            <w:sz w:val="22"/>
            <w:szCs w:val="22"/>
            <w:u w:val="single"/>
          </w:rPr>
          <w:t>https://www.gov.uk/government/publications/european-regional-development-fund-privacy-notice/european-regional-development-fund-privacy-notice</w:t>
        </w:r>
      </w:hyperlink>
    </w:p>
    <w:p w14:paraId="7AEEB740" w14:textId="26F33ADE" w:rsidR="00245F09" w:rsidRDefault="00245F09" w:rsidP="003C6A45">
      <w:pPr>
        <w:rPr>
          <w:rFonts w:cs="Calibri"/>
          <w:sz w:val="22"/>
          <w:szCs w:val="22"/>
        </w:rPr>
      </w:pPr>
    </w:p>
    <w:p w14:paraId="66A8B577" w14:textId="77777777" w:rsidR="006115F2" w:rsidRPr="008166A2" w:rsidRDefault="006115F2" w:rsidP="006115F2">
      <w:pPr>
        <w:pStyle w:val="NoSpacing"/>
        <w:jc w:val="both"/>
        <w:rPr>
          <w:rFonts w:cstheme="minorHAnsi"/>
          <w:b/>
          <w:sz w:val="28"/>
        </w:rPr>
      </w:pPr>
      <w:r w:rsidRPr="008166A2">
        <w:rPr>
          <w:rFonts w:cstheme="minorHAnsi"/>
          <w:b/>
          <w:sz w:val="28"/>
        </w:rPr>
        <w:t>Terms and Conditions</w:t>
      </w:r>
    </w:p>
    <w:p w14:paraId="71468605" w14:textId="77777777" w:rsidR="006115F2" w:rsidRPr="003066FD" w:rsidRDefault="006115F2" w:rsidP="006115F2">
      <w:pPr>
        <w:pStyle w:val="NoSpacing"/>
        <w:numPr>
          <w:ilvl w:val="0"/>
          <w:numId w:val="1"/>
        </w:numPr>
        <w:ind w:left="426" w:hanging="426"/>
        <w:jc w:val="both"/>
        <w:rPr>
          <w:rFonts w:cstheme="minorHAnsi"/>
          <w:b/>
          <w:sz w:val="20"/>
          <w:szCs w:val="20"/>
        </w:rPr>
      </w:pPr>
      <w:r w:rsidRPr="003066FD">
        <w:rPr>
          <w:rFonts w:cstheme="minorHAnsi"/>
          <w:b/>
          <w:sz w:val="20"/>
          <w:szCs w:val="20"/>
        </w:rPr>
        <w:t>General</w:t>
      </w:r>
    </w:p>
    <w:p w14:paraId="39906E52" w14:textId="77777777" w:rsidR="006115F2" w:rsidRPr="003066FD" w:rsidRDefault="006115F2" w:rsidP="006115F2">
      <w:pPr>
        <w:pStyle w:val="NoSpacing"/>
        <w:numPr>
          <w:ilvl w:val="1"/>
          <w:numId w:val="1"/>
        </w:numPr>
        <w:ind w:left="426" w:hanging="426"/>
        <w:jc w:val="both"/>
        <w:rPr>
          <w:rFonts w:cstheme="minorHAnsi"/>
          <w:sz w:val="20"/>
          <w:szCs w:val="20"/>
        </w:rPr>
      </w:pPr>
      <w:r w:rsidRPr="003066FD">
        <w:rPr>
          <w:rFonts w:cstheme="minorHAnsi"/>
          <w:sz w:val="20"/>
          <w:szCs w:val="20"/>
        </w:rPr>
        <w:t xml:space="preserve">This offer is available to </w:t>
      </w:r>
      <w:r>
        <w:rPr>
          <w:rFonts w:cstheme="minorHAnsi"/>
          <w:sz w:val="20"/>
          <w:szCs w:val="20"/>
        </w:rPr>
        <w:t xml:space="preserve">Existing businesses who are tenants of SEIC, iAero &amp; DIC or a business that is part of the sector definition as below. The business will be in Somerset or near to the iAero centre which would include Dorset if it meets the sector requirements which meet the Eligibility Rules for this programme. </w:t>
      </w:r>
    </w:p>
    <w:p w14:paraId="74E5070B" w14:textId="77777777" w:rsidR="006115F2" w:rsidRDefault="006115F2" w:rsidP="006115F2">
      <w:pPr>
        <w:pStyle w:val="NoSpacing"/>
        <w:numPr>
          <w:ilvl w:val="1"/>
          <w:numId w:val="1"/>
        </w:numPr>
        <w:ind w:left="426" w:hanging="426"/>
        <w:jc w:val="both"/>
        <w:rPr>
          <w:rFonts w:cstheme="minorHAnsi"/>
          <w:sz w:val="20"/>
          <w:szCs w:val="20"/>
        </w:rPr>
      </w:pPr>
      <w:r w:rsidRPr="003066FD">
        <w:rPr>
          <w:rFonts w:cstheme="minorHAnsi"/>
          <w:sz w:val="20"/>
          <w:szCs w:val="20"/>
        </w:rPr>
        <w:t xml:space="preserve">If the business’ circumstances change and it no longer meets the requirements set out in Para 1.1, we reserve the right to withdraw assistance. </w:t>
      </w:r>
    </w:p>
    <w:p w14:paraId="114C273C" w14:textId="77777777" w:rsidR="006115F2" w:rsidRPr="00FA7522" w:rsidRDefault="006115F2" w:rsidP="006115F2">
      <w:pPr>
        <w:pStyle w:val="NoSpacing"/>
        <w:numPr>
          <w:ilvl w:val="0"/>
          <w:numId w:val="1"/>
        </w:numPr>
        <w:ind w:left="426" w:hanging="426"/>
        <w:jc w:val="both"/>
        <w:rPr>
          <w:rFonts w:cstheme="minorHAnsi"/>
          <w:b/>
          <w:sz w:val="20"/>
          <w:szCs w:val="20"/>
        </w:rPr>
      </w:pPr>
      <w:r w:rsidRPr="00FA7522">
        <w:rPr>
          <w:rFonts w:cstheme="minorHAnsi"/>
          <w:b/>
          <w:sz w:val="20"/>
          <w:szCs w:val="20"/>
        </w:rPr>
        <w:t xml:space="preserve">Eligibility </w:t>
      </w:r>
    </w:p>
    <w:p w14:paraId="3189F48D" w14:textId="77777777" w:rsidR="006115F2" w:rsidRPr="003066FD" w:rsidRDefault="006115F2" w:rsidP="006115F2">
      <w:pPr>
        <w:pStyle w:val="ListParagraph"/>
        <w:numPr>
          <w:ilvl w:val="1"/>
          <w:numId w:val="1"/>
        </w:numPr>
        <w:ind w:left="426" w:hanging="426"/>
        <w:jc w:val="both"/>
        <w:rPr>
          <w:rFonts w:asciiTheme="minorHAnsi" w:hAnsiTheme="minorHAnsi" w:cstheme="minorHAnsi"/>
          <w:sz w:val="20"/>
          <w:szCs w:val="20"/>
        </w:rPr>
      </w:pPr>
      <w:r w:rsidRPr="003066FD">
        <w:rPr>
          <w:rFonts w:asciiTheme="minorHAnsi" w:hAnsiTheme="minorHAnsi" w:cstheme="minorHAnsi"/>
          <w:sz w:val="20"/>
          <w:szCs w:val="20"/>
        </w:rPr>
        <w:t>By signing these terms and conditions you confirm that:</w:t>
      </w:r>
    </w:p>
    <w:p w14:paraId="14779134" w14:textId="77777777" w:rsidR="006115F2" w:rsidRDefault="006115F2" w:rsidP="006115F2">
      <w:pPr>
        <w:pStyle w:val="ListParagraph"/>
        <w:numPr>
          <w:ilvl w:val="2"/>
          <w:numId w:val="1"/>
        </w:numPr>
        <w:ind w:left="1418" w:hanging="709"/>
        <w:jc w:val="both"/>
        <w:rPr>
          <w:rFonts w:asciiTheme="minorHAnsi" w:hAnsiTheme="minorHAnsi" w:cstheme="minorHAnsi"/>
          <w:sz w:val="20"/>
          <w:szCs w:val="20"/>
        </w:rPr>
      </w:pPr>
      <w:r w:rsidRPr="003066FD">
        <w:rPr>
          <w:rFonts w:asciiTheme="minorHAnsi" w:hAnsiTheme="minorHAnsi" w:cstheme="minorHAnsi"/>
          <w:sz w:val="20"/>
          <w:szCs w:val="20"/>
        </w:rPr>
        <w:t>You are a</w:t>
      </w:r>
      <w:r>
        <w:rPr>
          <w:rFonts w:asciiTheme="minorHAnsi" w:hAnsiTheme="minorHAnsi" w:cstheme="minorHAnsi"/>
          <w:sz w:val="20"/>
          <w:szCs w:val="20"/>
        </w:rPr>
        <w:t xml:space="preserve"> business, or individual who is a decision maker of the named business, in Somerset. </w:t>
      </w:r>
    </w:p>
    <w:p w14:paraId="4A0A3269" w14:textId="77777777" w:rsidR="006115F2" w:rsidRPr="003066FD" w:rsidRDefault="006115F2" w:rsidP="006115F2">
      <w:pPr>
        <w:pStyle w:val="ListParagraph"/>
        <w:numPr>
          <w:ilvl w:val="2"/>
          <w:numId w:val="1"/>
        </w:numPr>
        <w:ind w:left="993" w:hanging="284"/>
        <w:jc w:val="both"/>
        <w:rPr>
          <w:rFonts w:asciiTheme="minorHAnsi" w:hAnsiTheme="minorHAnsi" w:cstheme="minorHAnsi"/>
          <w:sz w:val="20"/>
          <w:szCs w:val="20"/>
        </w:rPr>
      </w:pPr>
      <w:r w:rsidRPr="003066FD">
        <w:rPr>
          <w:rFonts w:asciiTheme="minorHAnsi" w:hAnsiTheme="minorHAnsi" w:cstheme="minorHAnsi"/>
          <w:sz w:val="20"/>
          <w:szCs w:val="20"/>
        </w:rPr>
        <w:t>Without the funding, the activities proposed would not have been undertaken.</w:t>
      </w:r>
    </w:p>
    <w:p w14:paraId="043CBAAB" w14:textId="77777777" w:rsidR="006115F2" w:rsidRPr="00755514" w:rsidRDefault="006115F2" w:rsidP="006115F2">
      <w:pPr>
        <w:pStyle w:val="NoSpacing"/>
        <w:numPr>
          <w:ilvl w:val="1"/>
          <w:numId w:val="1"/>
        </w:numPr>
        <w:tabs>
          <w:tab w:val="left" w:pos="3540"/>
        </w:tabs>
        <w:ind w:left="426" w:hanging="426"/>
        <w:jc w:val="both"/>
        <w:rPr>
          <w:rFonts w:cstheme="minorHAnsi"/>
          <w:sz w:val="20"/>
          <w:szCs w:val="20"/>
        </w:rPr>
      </w:pPr>
      <w:r w:rsidRPr="00755514">
        <w:rPr>
          <w:rFonts w:cstheme="minorHAnsi"/>
          <w:sz w:val="20"/>
          <w:szCs w:val="20"/>
        </w:rPr>
        <w:t>By signing these terms and conditions you acknowledge that</w:t>
      </w:r>
      <w:r>
        <w:rPr>
          <w:rFonts w:cstheme="minorHAnsi"/>
          <w:sz w:val="20"/>
          <w:szCs w:val="20"/>
        </w:rPr>
        <w:t>,</w:t>
      </w:r>
      <w:r w:rsidRPr="00755514">
        <w:rPr>
          <w:rFonts w:cstheme="minorHAnsi"/>
          <w:sz w:val="20"/>
          <w:szCs w:val="20"/>
        </w:rPr>
        <w:t xml:space="preserve"> should you fail to meet the eligibility criteria you shall become liable to pay the full price that would otherwise have been payable in respect of the services received.</w:t>
      </w:r>
    </w:p>
    <w:p w14:paraId="28D1E167" w14:textId="77777777" w:rsidR="006115F2" w:rsidRDefault="006115F2" w:rsidP="006115F2">
      <w:pPr>
        <w:jc w:val="both"/>
        <w:rPr>
          <w:rFonts w:asciiTheme="minorHAnsi" w:hAnsiTheme="minorHAnsi" w:cstheme="minorHAnsi"/>
          <w:sz w:val="20"/>
          <w:szCs w:val="20"/>
        </w:rPr>
      </w:pPr>
    </w:p>
    <w:p w14:paraId="03E39D21" w14:textId="77777777" w:rsidR="006115F2" w:rsidRPr="007670ED" w:rsidRDefault="006115F2" w:rsidP="006115F2">
      <w:pPr>
        <w:jc w:val="both"/>
        <w:rPr>
          <w:rFonts w:asciiTheme="minorHAnsi" w:hAnsiTheme="minorHAnsi" w:cstheme="minorHAnsi"/>
          <w:sz w:val="22"/>
          <w:szCs w:val="22"/>
        </w:rPr>
      </w:pPr>
      <w:r w:rsidRPr="007670ED">
        <w:rPr>
          <w:rFonts w:asciiTheme="minorHAnsi" w:hAnsiTheme="minorHAnsi" w:cstheme="minorHAnsi"/>
          <w:sz w:val="22"/>
          <w:szCs w:val="22"/>
        </w:rPr>
        <w:t>I accept the terms and conditions as set out in this document and declare that all information given is a true reflection at the time of signing.</w:t>
      </w:r>
    </w:p>
    <w:p w14:paraId="4E0FB43C" w14:textId="77777777" w:rsidR="006115F2" w:rsidRPr="007670ED" w:rsidRDefault="006115F2" w:rsidP="006115F2">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800"/>
        <w:gridCol w:w="3761"/>
        <w:gridCol w:w="986"/>
        <w:gridCol w:w="2086"/>
      </w:tblGrid>
      <w:tr w:rsidR="006115F2" w:rsidRPr="007670ED" w14:paraId="7647393E" w14:textId="77777777" w:rsidTr="009777BE">
        <w:tc>
          <w:tcPr>
            <w:tcW w:w="2835" w:type="dxa"/>
            <w:tcBorders>
              <w:top w:val="nil"/>
              <w:left w:val="nil"/>
              <w:bottom w:val="nil"/>
              <w:right w:val="single" w:sz="4" w:space="0" w:color="auto"/>
            </w:tcBorders>
          </w:tcPr>
          <w:p w14:paraId="4B8232F2" w14:textId="77777777" w:rsidR="006115F2" w:rsidRPr="007670ED" w:rsidRDefault="006115F2" w:rsidP="009777BE">
            <w:pPr>
              <w:pStyle w:val="NoSpacing"/>
              <w:jc w:val="both"/>
              <w:rPr>
                <w:rFonts w:cstheme="minorHAnsi"/>
              </w:rPr>
            </w:pPr>
            <w:r w:rsidRPr="007670ED">
              <w:rPr>
                <w:rFonts w:cstheme="minorHAnsi"/>
              </w:rPr>
              <w:t>Client Signature</w:t>
            </w:r>
          </w:p>
          <w:p w14:paraId="5CE93CE3" w14:textId="77777777" w:rsidR="006115F2" w:rsidRPr="007670ED" w:rsidRDefault="006115F2" w:rsidP="009777BE">
            <w:pPr>
              <w:pStyle w:val="NoSpacing"/>
              <w:jc w:val="both"/>
              <w:rPr>
                <w:rFonts w:cstheme="minorHAnsi"/>
              </w:rPr>
            </w:pPr>
            <w:r w:rsidRPr="007670ED">
              <w:rPr>
                <w:rFonts w:cstheme="minorHAnsi"/>
              </w:rPr>
              <w:t>(On behalf of the applicant):</w:t>
            </w:r>
          </w:p>
        </w:tc>
        <w:tc>
          <w:tcPr>
            <w:tcW w:w="3828" w:type="dxa"/>
            <w:tcBorders>
              <w:left w:val="single" w:sz="4" w:space="0" w:color="auto"/>
              <w:right w:val="single" w:sz="4" w:space="0" w:color="auto"/>
            </w:tcBorders>
            <w:vAlign w:val="center"/>
          </w:tcPr>
          <w:p w14:paraId="7AD1BB89" w14:textId="77777777" w:rsidR="006115F2" w:rsidRPr="007670ED" w:rsidRDefault="006115F2" w:rsidP="009777BE">
            <w:pPr>
              <w:pStyle w:val="NoSpacing"/>
              <w:jc w:val="both"/>
              <w:rPr>
                <w:rFonts w:cstheme="minorHAnsi"/>
                <w:color w:val="FFFFFF" w:themeColor="background1"/>
              </w:rPr>
            </w:pPr>
            <w:r w:rsidRPr="007670ED">
              <w:rPr>
                <w:rFonts w:cstheme="minorHAnsi"/>
                <w:color w:val="FFFFFF" w:themeColor="background1"/>
              </w:rPr>
              <w:t>CSIG</w:t>
            </w:r>
          </w:p>
        </w:tc>
        <w:tc>
          <w:tcPr>
            <w:tcW w:w="992" w:type="dxa"/>
            <w:tcBorders>
              <w:top w:val="nil"/>
              <w:left w:val="single" w:sz="4" w:space="0" w:color="auto"/>
              <w:bottom w:val="nil"/>
              <w:right w:val="single" w:sz="4" w:space="0" w:color="auto"/>
            </w:tcBorders>
          </w:tcPr>
          <w:p w14:paraId="5B146643" w14:textId="77777777" w:rsidR="006115F2" w:rsidRPr="007670ED" w:rsidRDefault="006115F2" w:rsidP="009777BE">
            <w:pPr>
              <w:pStyle w:val="NoSpacing"/>
              <w:jc w:val="both"/>
              <w:rPr>
                <w:rFonts w:cstheme="minorHAnsi"/>
              </w:rPr>
            </w:pPr>
          </w:p>
          <w:p w14:paraId="38A3FCF8" w14:textId="77777777" w:rsidR="006115F2" w:rsidRPr="007670ED" w:rsidRDefault="006115F2" w:rsidP="009777BE">
            <w:pPr>
              <w:pStyle w:val="NoSpacing"/>
              <w:jc w:val="right"/>
              <w:rPr>
                <w:rFonts w:cstheme="minorHAnsi"/>
              </w:rPr>
            </w:pPr>
            <w:r w:rsidRPr="007670ED">
              <w:rPr>
                <w:rFonts w:cstheme="minorHAnsi"/>
              </w:rPr>
              <w:t>Date:</w:t>
            </w:r>
          </w:p>
        </w:tc>
        <w:tc>
          <w:tcPr>
            <w:tcW w:w="2126" w:type="dxa"/>
            <w:tcBorders>
              <w:left w:val="single" w:sz="4" w:space="0" w:color="auto"/>
            </w:tcBorders>
            <w:vAlign w:val="center"/>
          </w:tcPr>
          <w:p w14:paraId="062C8DC4" w14:textId="77777777" w:rsidR="006115F2" w:rsidRPr="007670ED" w:rsidRDefault="006115F2" w:rsidP="009777BE">
            <w:pPr>
              <w:pStyle w:val="NoSpacing"/>
              <w:jc w:val="both"/>
              <w:rPr>
                <w:rFonts w:cstheme="minorHAnsi"/>
              </w:rPr>
            </w:pPr>
          </w:p>
        </w:tc>
      </w:tr>
    </w:tbl>
    <w:p w14:paraId="256C03B3" w14:textId="77777777" w:rsidR="006115F2" w:rsidRPr="007670ED" w:rsidRDefault="006115F2" w:rsidP="006115F2">
      <w:pPr>
        <w:pStyle w:val="NoSpacing"/>
        <w:jc w:val="both"/>
        <w:rPr>
          <w:rFonts w:cstheme="minorHAnsi"/>
        </w:rPr>
      </w:pPr>
    </w:p>
    <w:tbl>
      <w:tblPr>
        <w:tblStyle w:val="TableGrid"/>
        <w:tblW w:w="0" w:type="auto"/>
        <w:tblLook w:val="04A0" w:firstRow="1" w:lastRow="0" w:firstColumn="1" w:lastColumn="0" w:noHBand="0" w:noVBand="1"/>
      </w:tblPr>
      <w:tblGrid>
        <w:gridCol w:w="2764"/>
        <w:gridCol w:w="3765"/>
        <w:gridCol w:w="997"/>
        <w:gridCol w:w="2107"/>
      </w:tblGrid>
      <w:tr w:rsidR="006115F2" w:rsidRPr="007670ED" w14:paraId="70F55A96" w14:textId="77777777" w:rsidTr="009777BE">
        <w:trPr>
          <w:trHeight w:val="475"/>
        </w:trPr>
        <w:tc>
          <w:tcPr>
            <w:tcW w:w="2808" w:type="dxa"/>
            <w:tcBorders>
              <w:top w:val="nil"/>
              <w:left w:val="nil"/>
              <w:bottom w:val="nil"/>
              <w:right w:val="single" w:sz="4" w:space="0" w:color="auto"/>
            </w:tcBorders>
          </w:tcPr>
          <w:p w14:paraId="3BD6AD63" w14:textId="77777777" w:rsidR="006115F2" w:rsidRPr="007670ED" w:rsidRDefault="006115F2" w:rsidP="009777BE">
            <w:pPr>
              <w:pStyle w:val="NoSpacing"/>
              <w:jc w:val="both"/>
              <w:rPr>
                <w:rFonts w:cstheme="minorHAnsi"/>
              </w:rPr>
            </w:pPr>
            <w:r w:rsidRPr="007670ED">
              <w:rPr>
                <w:rFonts w:cstheme="minorHAnsi"/>
              </w:rPr>
              <w:t>Application approved</w:t>
            </w:r>
          </w:p>
          <w:p w14:paraId="35C6941E" w14:textId="77777777" w:rsidR="006115F2" w:rsidRPr="007670ED" w:rsidRDefault="006115F2" w:rsidP="009777BE">
            <w:pPr>
              <w:pStyle w:val="NoSpacing"/>
              <w:jc w:val="both"/>
              <w:rPr>
                <w:rFonts w:cstheme="minorHAnsi"/>
              </w:rPr>
            </w:pPr>
            <w:r w:rsidRPr="007670ED">
              <w:rPr>
                <w:rFonts w:cstheme="minorHAnsi"/>
              </w:rPr>
              <w:t>Business West Signature:</w:t>
            </w:r>
          </w:p>
        </w:tc>
        <w:tc>
          <w:tcPr>
            <w:tcW w:w="3855" w:type="dxa"/>
            <w:tcBorders>
              <w:left w:val="single" w:sz="4" w:space="0" w:color="auto"/>
              <w:right w:val="single" w:sz="4" w:space="0" w:color="auto"/>
            </w:tcBorders>
          </w:tcPr>
          <w:p w14:paraId="1E2D24FB" w14:textId="77777777" w:rsidR="006115F2" w:rsidRPr="007670ED" w:rsidRDefault="006115F2" w:rsidP="009777BE">
            <w:pPr>
              <w:pStyle w:val="NoSpacing"/>
              <w:jc w:val="both"/>
              <w:rPr>
                <w:rFonts w:cstheme="minorHAnsi"/>
                <w:color w:val="FFFFFF" w:themeColor="background1"/>
              </w:rPr>
            </w:pPr>
            <w:r w:rsidRPr="007670ED">
              <w:rPr>
                <w:rFonts w:cstheme="minorHAnsi"/>
                <w:color w:val="FFFFFF" w:themeColor="background1"/>
              </w:rPr>
              <w:t>AAP</w:t>
            </w:r>
          </w:p>
        </w:tc>
        <w:tc>
          <w:tcPr>
            <w:tcW w:w="1005" w:type="dxa"/>
            <w:tcBorders>
              <w:top w:val="nil"/>
              <w:left w:val="single" w:sz="4" w:space="0" w:color="auto"/>
              <w:bottom w:val="nil"/>
              <w:right w:val="single" w:sz="4" w:space="0" w:color="auto"/>
            </w:tcBorders>
          </w:tcPr>
          <w:p w14:paraId="44F0821B" w14:textId="77777777" w:rsidR="006115F2" w:rsidRPr="007670ED" w:rsidRDefault="006115F2" w:rsidP="009777BE">
            <w:pPr>
              <w:pStyle w:val="NoSpacing"/>
              <w:jc w:val="both"/>
              <w:rPr>
                <w:rFonts w:cstheme="minorHAnsi"/>
              </w:rPr>
            </w:pPr>
          </w:p>
          <w:p w14:paraId="59BC263D" w14:textId="77777777" w:rsidR="006115F2" w:rsidRPr="007670ED" w:rsidRDefault="006115F2" w:rsidP="009777BE">
            <w:pPr>
              <w:pStyle w:val="NoSpacing"/>
              <w:jc w:val="right"/>
              <w:rPr>
                <w:rFonts w:cstheme="minorHAnsi"/>
              </w:rPr>
            </w:pPr>
            <w:r w:rsidRPr="007670ED">
              <w:rPr>
                <w:rFonts w:cstheme="minorHAnsi"/>
              </w:rPr>
              <w:t>Date:</w:t>
            </w:r>
          </w:p>
        </w:tc>
        <w:tc>
          <w:tcPr>
            <w:tcW w:w="2160" w:type="dxa"/>
            <w:tcBorders>
              <w:left w:val="single" w:sz="4" w:space="0" w:color="auto"/>
            </w:tcBorders>
          </w:tcPr>
          <w:p w14:paraId="2213E999" w14:textId="77777777" w:rsidR="006115F2" w:rsidRPr="007670ED" w:rsidRDefault="006115F2" w:rsidP="009777BE">
            <w:pPr>
              <w:pStyle w:val="NoSpacing"/>
              <w:jc w:val="both"/>
              <w:rPr>
                <w:rFonts w:cstheme="minorHAnsi"/>
                <w:color w:val="FFFFFF" w:themeColor="background1"/>
              </w:rPr>
            </w:pPr>
          </w:p>
        </w:tc>
      </w:tr>
    </w:tbl>
    <w:p w14:paraId="0FA11BB0" w14:textId="77777777" w:rsidR="006115F2" w:rsidRDefault="006115F2" w:rsidP="006115F2">
      <w:pPr>
        <w:rPr>
          <w:rFonts w:asciiTheme="minorHAnsi" w:hAnsiTheme="minorHAnsi" w:cstheme="minorHAnsi"/>
          <w:sz w:val="22"/>
          <w:szCs w:val="20"/>
        </w:rPr>
      </w:pPr>
      <w:r>
        <w:rPr>
          <w:rFonts w:asciiTheme="minorHAnsi" w:hAnsiTheme="minorHAnsi" w:cstheme="minorHAnsi"/>
          <w:sz w:val="22"/>
          <w:szCs w:val="20"/>
        </w:rPr>
        <w:br w:type="page"/>
      </w:r>
    </w:p>
    <w:p w14:paraId="72FA0B1E" w14:textId="09837F41" w:rsidR="006115F2" w:rsidRPr="0069711F" w:rsidRDefault="006115F2" w:rsidP="00222EDE">
      <w:pPr>
        <w:rPr>
          <w:rFonts w:asciiTheme="minorHAnsi" w:hAnsiTheme="minorHAnsi" w:cstheme="minorHAnsi"/>
          <w:b/>
          <w:bCs/>
          <w:color w:val="000000" w:themeColor="text1"/>
          <w:sz w:val="28"/>
          <w:szCs w:val="28"/>
        </w:rPr>
      </w:pPr>
      <w:r w:rsidRPr="0069711F">
        <w:rPr>
          <w:rFonts w:asciiTheme="minorHAnsi" w:hAnsiTheme="minorHAnsi" w:cstheme="minorHAnsi"/>
          <w:b/>
          <w:bCs/>
          <w:color w:val="000000" w:themeColor="text1"/>
          <w:sz w:val="28"/>
          <w:szCs w:val="28"/>
        </w:rPr>
        <w:lastRenderedPageBreak/>
        <w:t xml:space="preserve">Business </w:t>
      </w:r>
      <w:r w:rsidR="0069711F">
        <w:rPr>
          <w:rFonts w:asciiTheme="minorHAnsi" w:hAnsiTheme="minorHAnsi" w:cstheme="minorHAnsi"/>
          <w:b/>
          <w:bCs/>
          <w:color w:val="000000" w:themeColor="text1"/>
          <w:sz w:val="28"/>
          <w:szCs w:val="28"/>
        </w:rPr>
        <w:t>c</w:t>
      </w:r>
      <w:r w:rsidRPr="0069711F">
        <w:rPr>
          <w:rFonts w:asciiTheme="minorHAnsi" w:hAnsiTheme="minorHAnsi" w:cstheme="minorHAnsi"/>
          <w:b/>
          <w:bCs/>
          <w:color w:val="000000" w:themeColor="text1"/>
          <w:sz w:val="28"/>
          <w:szCs w:val="28"/>
        </w:rPr>
        <w:t>riteria advisory information</w:t>
      </w:r>
    </w:p>
    <w:p w14:paraId="05B5F1B7" w14:textId="4FA7C9EB" w:rsidR="00222EDE" w:rsidRPr="002F4646" w:rsidRDefault="00222EDE" w:rsidP="00222EDE">
      <w:pPr>
        <w:rPr>
          <w:rFonts w:ascii="Microsoft New Tai Lue" w:hAnsi="Microsoft New Tai Lue" w:cs="Microsoft New Tai Lue"/>
          <w:color w:val="000000" w:themeColor="text1"/>
          <w:sz w:val="20"/>
        </w:rPr>
      </w:pPr>
      <w:r w:rsidRPr="0069711F">
        <w:rPr>
          <w:rFonts w:ascii="Microsoft New Tai Lue" w:hAnsi="Microsoft New Tai Lue" w:cs="Microsoft New Tai Lue"/>
          <w:color w:val="000000" w:themeColor="text1"/>
          <w:sz w:val="20"/>
        </w:rPr>
        <w:t>Somerset Council recognises that:</w:t>
      </w:r>
    </w:p>
    <w:p w14:paraId="0C53D71A" w14:textId="77777777" w:rsidR="00222EDE" w:rsidRPr="002F4646" w:rsidRDefault="00222EDE" w:rsidP="00222EDE">
      <w:pPr>
        <w:pStyle w:val="ListParagraph"/>
        <w:numPr>
          <w:ilvl w:val="0"/>
          <w:numId w:val="20"/>
        </w:numPr>
        <w:contextualSpacing w:val="0"/>
        <w:rPr>
          <w:rFonts w:ascii="Microsoft New Tai Lue" w:hAnsi="Microsoft New Tai Lue" w:cs="Microsoft New Tai Lue"/>
          <w:color w:val="000000" w:themeColor="text1"/>
          <w:sz w:val="20"/>
        </w:rPr>
      </w:pPr>
      <w:r w:rsidRPr="002F4646">
        <w:rPr>
          <w:rFonts w:ascii="Microsoft New Tai Lue" w:hAnsi="Microsoft New Tai Lue" w:cs="Microsoft New Tai Lue"/>
          <w:color w:val="000000" w:themeColor="text1"/>
          <w:sz w:val="20"/>
        </w:rPr>
        <w:t xml:space="preserve">this is not always accurate in the context of supply chain or development activity, and </w:t>
      </w:r>
    </w:p>
    <w:p w14:paraId="076FA8C3" w14:textId="77777777" w:rsidR="00222EDE" w:rsidRPr="002F4646" w:rsidRDefault="00222EDE" w:rsidP="00222EDE">
      <w:pPr>
        <w:pStyle w:val="ListParagraph"/>
        <w:numPr>
          <w:ilvl w:val="0"/>
          <w:numId w:val="20"/>
        </w:numPr>
        <w:contextualSpacing w:val="0"/>
        <w:rPr>
          <w:rFonts w:ascii="Microsoft New Tai Lue" w:hAnsi="Microsoft New Tai Lue" w:cs="Microsoft New Tai Lue"/>
          <w:color w:val="000000" w:themeColor="text1"/>
          <w:sz w:val="20"/>
        </w:rPr>
      </w:pPr>
      <w:r w:rsidRPr="002F4646">
        <w:rPr>
          <w:rFonts w:ascii="Microsoft New Tai Lue" w:hAnsi="Microsoft New Tai Lue" w:cs="Microsoft New Tai Lue"/>
          <w:color w:val="000000" w:themeColor="text1"/>
          <w:sz w:val="20"/>
        </w:rPr>
        <w:t xml:space="preserve">the ambition for the centres, and in particular iAero, is to be sector agnostic in terms of innovation solutions, based on the idea that the solutions often come from outside of the core </w:t>
      </w:r>
      <w:proofErr w:type="gramStart"/>
      <w:r w:rsidRPr="002F4646">
        <w:rPr>
          <w:rFonts w:ascii="Microsoft New Tai Lue" w:hAnsi="Microsoft New Tai Lue" w:cs="Microsoft New Tai Lue"/>
          <w:color w:val="000000" w:themeColor="text1"/>
          <w:sz w:val="20"/>
        </w:rPr>
        <w:t>industry</w:t>
      </w:r>
      <w:proofErr w:type="gramEnd"/>
    </w:p>
    <w:p w14:paraId="229D3BAD" w14:textId="5CB46CBF" w:rsidR="00C96957" w:rsidRDefault="00222EDE" w:rsidP="00222EDE">
      <w:pPr>
        <w:rPr>
          <w:rFonts w:ascii="Microsoft New Tai Lue" w:hAnsi="Microsoft New Tai Lue" w:cs="Microsoft New Tai Lue"/>
          <w:color w:val="000000" w:themeColor="text1"/>
          <w:sz w:val="20"/>
        </w:rPr>
      </w:pPr>
      <w:r w:rsidRPr="002F4646">
        <w:rPr>
          <w:rFonts w:ascii="Microsoft New Tai Lue" w:hAnsi="Microsoft New Tai Lue" w:cs="Microsoft New Tai Lue"/>
          <w:color w:val="000000" w:themeColor="text1"/>
          <w:sz w:val="20"/>
        </w:rPr>
        <w:t>Therefore, Somerset Council will accept businesses outside of the indicative definitions where the supplier can demonstrate a suitable connection to the broad innovation centre sector theme</w:t>
      </w:r>
      <w:r w:rsidR="00082F36">
        <w:rPr>
          <w:rFonts w:ascii="Microsoft New Tai Lue" w:hAnsi="Microsoft New Tai Lue" w:cs="Microsoft New Tai Lue"/>
          <w:color w:val="000000" w:themeColor="text1"/>
          <w:sz w:val="20"/>
        </w:rPr>
        <w:t>.</w:t>
      </w:r>
    </w:p>
    <w:p w14:paraId="139A709E" w14:textId="77777777" w:rsidR="0069711F" w:rsidRDefault="0069711F" w:rsidP="0069711F">
      <w:pPr>
        <w:rPr>
          <w:rFonts w:ascii="Microsoft New Tai Lue" w:hAnsi="Microsoft New Tai Lue" w:cs="Microsoft New Tai Lue"/>
          <w:b/>
          <w:bCs/>
          <w:color w:val="000000" w:themeColor="text1"/>
          <w:sz w:val="20"/>
        </w:rPr>
      </w:pPr>
    </w:p>
    <w:p w14:paraId="30057100" w14:textId="3E56662C" w:rsidR="00222EDE" w:rsidRPr="0069711F" w:rsidRDefault="00222EDE" w:rsidP="0069711F">
      <w:pPr>
        <w:rPr>
          <w:rFonts w:ascii="Microsoft New Tai Lue" w:hAnsi="Microsoft New Tai Lue" w:cs="Microsoft New Tai Lue"/>
          <w:sz w:val="20"/>
        </w:rPr>
      </w:pPr>
      <w:r w:rsidRPr="0069711F">
        <w:rPr>
          <w:rFonts w:ascii="Microsoft New Tai Lue" w:hAnsi="Microsoft New Tai Lue" w:cs="Microsoft New Tai Lue"/>
          <w:b/>
          <w:bCs/>
          <w:color w:val="000000" w:themeColor="text1"/>
          <w:sz w:val="20"/>
        </w:rPr>
        <w:t xml:space="preserve">Somerset Energy Innovation Centre Campus - </w:t>
      </w:r>
      <w:r w:rsidRPr="0069711F">
        <w:rPr>
          <w:rFonts w:ascii="Microsoft New Tai Lue" w:hAnsi="Microsoft New Tai Lue" w:cs="Microsoft New Tai Lue"/>
          <w:sz w:val="20"/>
        </w:rPr>
        <w:t xml:space="preserve">targeted at the businesses within or seeking to move into the low carbon or renewable energy sector. Indicative sectors are defined as, but not limited to, those on the following site </w:t>
      </w:r>
      <w:hyperlink r:id="rId17" w:history="1">
        <w:r w:rsidRPr="0069711F">
          <w:rPr>
            <w:rFonts w:ascii="Microsoft New Tai Lue" w:hAnsi="Microsoft New Tai Lue" w:cs="Microsoft New Tai Lue"/>
            <w:color w:val="0000FF"/>
            <w:sz w:val="20"/>
            <w:u w:val="single"/>
          </w:rPr>
          <w:t>Low Carbon and Renewable Energy Economy (LCREE) Survey QMI - Office for National Statistics (ons.gov.uk)</w:t>
        </w:r>
      </w:hyperlink>
    </w:p>
    <w:p w14:paraId="070B7459" w14:textId="77777777" w:rsidR="00C96957" w:rsidRPr="002F4646" w:rsidRDefault="00C96957" w:rsidP="00C96957">
      <w:pPr>
        <w:pStyle w:val="ListParagraph"/>
        <w:ind w:left="357"/>
        <w:contextualSpacing w:val="0"/>
        <w:rPr>
          <w:rFonts w:ascii="Microsoft New Tai Lue" w:hAnsi="Microsoft New Tai Lue" w:cs="Microsoft New Tai Lue"/>
          <w:sz w:val="20"/>
        </w:rPr>
      </w:pPr>
    </w:p>
    <w:p w14:paraId="5BCCCC63" w14:textId="21135B7C" w:rsidR="00222EDE" w:rsidRPr="0069711F" w:rsidRDefault="00222EDE" w:rsidP="0069711F">
      <w:pPr>
        <w:rPr>
          <w:rFonts w:ascii="Microsoft New Tai Lue" w:hAnsi="Microsoft New Tai Lue" w:cs="Microsoft New Tai Lue"/>
          <w:b/>
          <w:bCs/>
          <w:color w:val="000000" w:themeColor="text1"/>
          <w:sz w:val="20"/>
        </w:rPr>
      </w:pPr>
      <w:r w:rsidRPr="0069711F">
        <w:rPr>
          <w:rFonts w:ascii="Microsoft New Tai Lue" w:hAnsi="Microsoft New Tai Lue" w:cs="Microsoft New Tai Lue"/>
          <w:b/>
          <w:bCs/>
          <w:color w:val="000000" w:themeColor="text1"/>
          <w:sz w:val="20"/>
        </w:rPr>
        <w:t xml:space="preserve">Digital Innovation Centre – </w:t>
      </w:r>
      <w:r w:rsidRPr="0069711F">
        <w:rPr>
          <w:rFonts w:ascii="Microsoft New Tai Lue" w:hAnsi="Microsoft New Tai Lue" w:cs="Microsoft New Tai Lue"/>
          <w:color w:val="000000" w:themeColor="text1"/>
          <w:sz w:val="20"/>
        </w:rPr>
        <w:t>targeted at</w:t>
      </w:r>
      <w:r w:rsidRPr="0069711F">
        <w:rPr>
          <w:rFonts w:ascii="Microsoft New Tai Lue" w:hAnsi="Microsoft New Tai Lue" w:cs="Microsoft New Tai Lue"/>
          <w:b/>
          <w:bCs/>
          <w:color w:val="000000" w:themeColor="text1"/>
          <w:sz w:val="20"/>
        </w:rPr>
        <w:t xml:space="preserve"> </w:t>
      </w:r>
      <w:r w:rsidRPr="0069711F">
        <w:rPr>
          <w:rFonts w:ascii="Microsoft New Tai Lue" w:hAnsi="Microsoft New Tai Lue" w:cs="Microsoft New Tai Lue"/>
          <w:sz w:val="20"/>
        </w:rPr>
        <w:t xml:space="preserve">businesses </w:t>
      </w:r>
      <w:r w:rsidRPr="0069711F">
        <w:rPr>
          <w:rFonts w:ascii="Microsoft New Tai Lue" w:eastAsia="Times New Roman" w:hAnsi="Microsoft New Tai Lue" w:cs="Microsoft New Tai Lue"/>
          <w:sz w:val="20"/>
        </w:rPr>
        <w:t xml:space="preserve">operating in, or seeking to move into, the digital economy. Digital economy is defined here as businesses carrying out significant digital and/or data functions. Indicative sectors are defined as, but </w:t>
      </w:r>
      <w:r w:rsidR="002F4646" w:rsidRPr="0069711F">
        <w:rPr>
          <w:rFonts w:ascii="Microsoft New Tai Lue" w:eastAsia="Times New Roman" w:hAnsi="Microsoft New Tai Lue" w:cs="Microsoft New Tai Lue"/>
          <w:sz w:val="20"/>
        </w:rPr>
        <w:t>not limited to, following but S</w:t>
      </w:r>
      <w:r w:rsidRPr="0069711F">
        <w:rPr>
          <w:rFonts w:ascii="Microsoft New Tai Lue" w:eastAsia="Times New Roman" w:hAnsi="Microsoft New Tai Lue" w:cs="Microsoft New Tai Lue"/>
          <w:sz w:val="20"/>
        </w:rPr>
        <w:t>omerset Council recognise that businesses can demonstrate significant digital innovation and change from across most sectors:</w:t>
      </w:r>
    </w:p>
    <w:p w14:paraId="5AC9E56E" w14:textId="53F209BC" w:rsidR="00222EDE" w:rsidRDefault="00222EDE" w:rsidP="00222EDE">
      <w:pPr>
        <w:ind w:left="357"/>
        <w:rPr>
          <w:b/>
          <w:bCs/>
          <w:color w:val="000000" w:themeColor="text1"/>
        </w:rPr>
      </w:pPr>
      <w:r w:rsidRPr="009C6444">
        <w:rPr>
          <w:noProof/>
          <w:lang w:eastAsia="en-GB"/>
        </w:rPr>
        <w:drawing>
          <wp:inline distT="0" distB="0" distL="0" distR="0" wp14:anchorId="2A5806A8" wp14:editId="498B1DC2">
            <wp:extent cx="3700780" cy="228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17452" cy="2296298"/>
                    </a:xfrm>
                    <a:prstGeom prst="rect">
                      <a:avLst/>
                    </a:prstGeom>
                    <a:noFill/>
                    <a:ln>
                      <a:noFill/>
                    </a:ln>
                  </pic:spPr>
                </pic:pic>
              </a:graphicData>
            </a:graphic>
          </wp:inline>
        </w:drawing>
      </w:r>
    </w:p>
    <w:p w14:paraId="076C4718" w14:textId="77777777" w:rsidR="00C96957" w:rsidRPr="00082F36" w:rsidRDefault="00C96957" w:rsidP="00222EDE">
      <w:pPr>
        <w:ind w:left="357"/>
        <w:rPr>
          <w:color w:val="000000" w:themeColor="text1"/>
          <w:sz w:val="22"/>
          <w:szCs w:val="22"/>
        </w:rPr>
      </w:pPr>
    </w:p>
    <w:p w14:paraId="0E738348" w14:textId="42477913" w:rsidR="00222EDE" w:rsidRPr="0069711F" w:rsidRDefault="00222EDE" w:rsidP="0069711F">
      <w:pPr>
        <w:rPr>
          <w:rFonts w:asciiTheme="minorHAnsi" w:hAnsiTheme="minorHAnsi" w:cstheme="minorHAnsi"/>
          <w:b/>
          <w:bCs/>
          <w:color w:val="000000" w:themeColor="text1"/>
          <w:sz w:val="22"/>
          <w:szCs w:val="22"/>
        </w:rPr>
      </w:pPr>
      <w:r w:rsidRPr="0069711F">
        <w:rPr>
          <w:rFonts w:asciiTheme="minorHAnsi" w:hAnsiTheme="minorHAnsi" w:cstheme="minorHAnsi"/>
          <w:b/>
          <w:bCs/>
          <w:color w:val="000000" w:themeColor="text1"/>
          <w:sz w:val="22"/>
          <w:szCs w:val="22"/>
        </w:rPr>
        <w:t xml:space="preserve">iAero Innovation Centre – </w:t>
      </w:r>
      <w:r w:rsidRPr="0069711F">
        <w:rPr>
          <w:rFonts w:asciiTheme="minorHAnsi" w:hAnsiTheme="minorHAnsi" w:cstheme="minorHAnsi"/>
          <w:color w:val="000000" w:themeColor="text1"/>
          <w:sz w:val="22"/>
          <w:szCs w:val="22"/>
        </w:rPr>
        <w:t>targeted at</w:t>
      </w:r>
      <w:r w:rsidRPr="0069711F">
        <w:rPr>
          <w:rFonts w:asciiTheme="minorHAnsi" w:hAnsiTheme="minorHAnsi" w:cstheme="minorHAnsi"/>
          <w:b/>
          <w:bCs/>
          <w:color w:val="000000" w:themeColor="text1"/>
          <w:sz w:val="22"/>
          <w:szCs w:val="22"/>
        </w:rPr>
        <w:t xml:space="preserve"> </w:t>
      </w:r>
      <w:r w:rsidRPr="0069711F">
        <w:rPr>
          <w:rFonts w:asciiTheme="minorHAnsi" w:hAnsiTheme="minorHAnsi" w:cstheme="minorHAnsi"/>
          <w:sz w:val="22"/>
          <w:szCs w:val="22"/>
        </w:rPr>
        <w:t>small and medium enterprises who are in, or wanting to move into, the aerospace and associated high value technologies supply chain. Indicative sectors are defined as, but not limited to:</w:t>
      </w:r>
    </w:p>
    <w:p w14:paraId="00801E3A" w14:textId="4AFCAC3D" w:rsidR="00222EDE" w:rsidRDefault="00222EDE" w:rsidP="00222EDE">
      <w:pPr>
        <w:pStyle w:val="ListParagraph"/>
        <w:ind w:left="360"/>
        <w:rPr>
          <w:rFonts w:ascii="Microsoft New Tai Lue" w:hAnsi="Microsoft New Tai Lue"/>
          <w:b/>
          <w:bCs/>
          <w:color w:val="000000" w:themeColor="text1"/>
        </w:rPr>
      </w:pPr>
      <w:r w:rsidRPr="009C6444">
        <w:rPr>
          <w:rFonts w:ascii="Microsoft New Tai Lue" w:hAnsi="Microsoft New Tai Lue"/>
          <w:noProof/>
          <w:lang w:eastAsia="en-GB"/>
        </w:rPr>
        <w:drawing>
          <wp:inline distT="0" distB="0" distL="0" distR="0" wp14:anchorId="502B5AAD" wp14:editId="79100CD8">
            <wp:extent cx="4612005" cy="68572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a:extLst>
                        <a:ext uri="{28A0092B-C50C-407E-A947-70E740481C1C}">
                          <a14:useLocalDpi xmlns:a14="http://schemas.microsoft.com/office/drawing/2010/main" val="0"/>
                        </a:ext>
                      </a:extLst>
                    </a:blip>
                    <a:srcRect t="13253"/>
                    <a:stretch/>
                  </pic:blipFill>
                  <pic:spPr bwMode="auto">
                    <a:xfrm>
                      <a:off x="0" y="0"/>
                      <a:ext cx="4690143" cy="697344"/>
                    </a:xfrm>
                    <a:prstGeom prst="rect">
                      <a:avLst/>
                    </a:prstGeom>
                    <a:noFill/>
                    <a:ln>
                      <a:noFill/>
                    </a:ln>
                    <a:extLst>
                      <a:ext uri="{53640926-AAD7-44D8-BBD7-CCE9431645EC}">
                        <a14:shadowObscured xmlns:a14="http://schemas.microsoft.com/office/drawing/2010/main"/>
                      </a:ext>
                    </a:extLst>
                  </pic:spPr>
                </pic:pic>
              </a:graphicData>
            </a:graphic>
          </wp:inline>
        </w:drawing>
      </w:r>
    </w:p>
    <w:p w14:paraId="4E144BF8" w14:textId="5FF0165E" w:rsidR="00222EDE" w:rsidRDefault="00222EDE" w:rsidP="00222EDE">
      <w:pPr>
        <w:ind w:left="360"/>
        <w:rPr>
          <w:rFonts w:asciiTheme="minorHAnsi" w:hAnsiTheme="minorHAnsi" w:cstheme="minorHAnsi"/>
          <w:color w:val="000000" w:themeColor="text1"/>
          <w:sz w:val="22"/>
        </w:rPr>
      </w:pPr>
      <w:r w:rsidRPr="00C96957">
        <w:rPr>
          <w:rFonts w:asciiTheme="minorHAnsi" w:hAnsiTheme="minorHAnsi" w:cstheme="minorHAnsi"/>
          <w:color w:val="000000" w:themeColor="text1"/>
          <w:sz w:val="22"/>
        </w:rPr>
        <w:t>In addition to core aerospace sectors within this definition Somerset Council would include the manufacturing and advanced engineering sectors defined as, but not limited to:</w:t>
      </w:r>
    </w:p>
    <w:p w14:paraId="2DFBFABB" w14:textId="0FCA8A40" w:rsidR="00222EDE" w:rsidRPr="003C6A45" w:rsidRDefault="00222EDE" w:rsidP="002F4646">
      <w:pPr>
        <w:ind w:left="360"/>
        <w:rPr>
          <w:rFonts w:cs="Calibri"/>
          <w:sz w:val="20"/>
          <w:szCs w:val="20"/>
        </w:rPr>
      </w:pPr>
      <w:r w:rsidRPr="009C6444">
        <w:rPr>
          <w:noProof/>
          <w:lang w:eastAsia="en-GB"/>
        </w:rPr>
        <w:drawing>
          <wp:inline distT="0" distB="0" distL="0" distR="0" wp14:anchorId="56728333" wp14:editId="3B24DA4E">
            <wp:extent cx="5192395" cy="1762125"/>
            <wp:effectExtent l="0" t="0" r="825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92395" cy="1762125"/>
                    </a:xfrm>
                    <a:prstGeom prst="rect">
                      <a:avLst/>
                    </a:prstGeom>
                    <a:noFill/>
                    <a:ln>
                      <a:noFill/>
                    </a:ln>
                  </pic:spPr>
                </pic:pic>
              </a:graphicData>
            </a:graphic>
          </wp:inline>
        </w:drawing>
      </w:r>
    </w:p>
    <w:sectPr w:rsidR="00222EDE" w:rsidRPr="003C6A45" w:rsidSect="0089298D">
      <w:headerReference w:type="default" r:id="rId21"/>
      <w:footerReference w:type="default" r:id="rId22"/>
      <w:headerReference w:type="first" r:id="rId23"/>
      <w:footerReference w:type="first" r:id="rId24"/>
      <w:pgSz w:w="11906" w:h="16838"/>
      <w:pgMar w:top="1560" w:right="1134" w:bottom="284" w:left="1134" w:header="568" w:footer="190"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544AE" w14:textId="77777777" w:rsidR="0089298D" w:rsidRDefault="0089298D" w:rsidP="00A07CD7">
      <w:r>
        <w:separator/>
      </w:r>
    </w:p>
  </w:endnote>
  <w:endnote w:type="continuationSeparator" w:id="0">
    <w:p w14:paraId="5A615624" w14:textId="77777777" w:rsidR="0089298D" w:rsidRDefault="0089298D" w:rsidP="00A0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20"/>
        <w:szCs w:val="20"/>
      </w:rPr>
      <w:id w:val="1208530408"/>
      <w:docPartObj>
        <w:docPartGallery w:val="Page Numbers (Bottom of Page)"/>
        <w:docPartUnique/>
      </w:docPartObj>
    </w:sdtPr>
    <w:sdtEndPr>
      <w:rPr>
        <w:sz w:val="16"/>
        <w:szCs w:val="16"/>
      </w:rPr>
    </w:sdtEndPr>
    <w:sdtContent>
      <w:sdt>
        <w:sdtPr>
          <w:rPr>
            <w:color w:val="808080" w:themeColor="background1" w:themeShade="80"/>
            <w:sz w:val="18"/>
            <w:szCs w:val="18"/>
          </w:rPr>
          <w:id w:val="-306091638"/>
          <w:docPartObj>
            <w:docPartGallery w:val="Page Numbers (Top of Page)"/>
            <w:docPartUnique/>
          </w:docPartObj>
        </w:sdtPr>
        <w:sdtEndPr>
          <w:rPr>
            <w:sz w:val="16"/>
            <w:szCs w:val="16"/>
          </w:rPr>
        </w:sdtEndPr>
        <w:sdtContent>
          <w:p w14:paraId="1497A4B7" w14:textId="73097178" w:rsidR="007A0472" w:rsidRPr="00CC0F45" w:rsidRDefault="007A0472" w:rsidP="00D36859">
            <w:pPr>
              <w:pStyle w:val="Footer"/>
              <w:tabs>
                <w:tab w:val="clear" w:pos="4513"/>
                <w:tab w:val="clear" w:pos="9026"/>
                <w:tab w:val="center" w:pos="4253"/>
                <w:tab w:val="right" w:pos="9639"/>
              </w:tabs>
              <w:ind w:left="-142"/>
              <w:rPr>
                <w:color w:val="808080" w:themeColor="background1" w:themeShade="80"/>
                <w:sz w:val="16"/>
                <w:szCs w:val="16"/>
              </w:rPr>
            </w:pPr>
            <w:r w:rsidRPr="0023387B">
              <w:rPr>
                <w:color w:val="808080" w:themeColor="background1" w:themeShade="80"/>
                <w:sz w:val="20"/>
                <w:szCs w:val="20"/>
              </w:rPr>
              <w:t>V</w:t>
            </w:r>
            <w:r w:rsidR="0023387B" w:rsidRPr="0023387B">
              <w:rPr>
                <w:color w:val="808080" w:themeColor="background1" w:themeShade="80"/>
                <w:sz w:val="20"/>
                <w:szCs w:val="20"/>
              </w:rPr>
              <w:t>2</w:t>
            </w:r>
            <w:r w:rsidRPr="0023387B">
              <w:rPr>
                <w:color w:val="808080" w:themeColor="background1" w:themeShade="80"/>
                <w:sz w:val="20"/>
                <w:szCs w:val="20"/>
              </w:rPr>
              <w:t xml:space="preserve"> (2</w:t>
            </w:r>
            <w:r w:rsidR="0023387B" w:rsidRPr="0023387B">
              <w:rPr>
                <w:color w:val="808080" w:themeColor="background1" w:themeShade="80"/>
                <w:sz w:val="20"/>
                <w:szCs w:val="20"/>
              </w:rPr>
              <w:t>7/01/23</w:t>
            </w:r>
            <w:r>
              <w:rPr>
                <w:color w:val="808080" w:themeColor="background1" w:themeShade="80"/>
                <w:sz w:val="16"/>
                <w:szCs w:val="16"/>
              </w:rPr>
              <w:t>)</w:t>
            </w:r>
            <w:r w:rsidRPr="00CC0F45">
              <w:rPr>
                <w:color w:val="808080" w:themeColor="background1" w:themeShade="80"/>
                <w:sz w:val="16"/>
                <w:szCs w:val="16"/>
              </w:rPr>
              <w:tab/>
            </w:r>
            <w:r w:rsidR="004640AD">
              <w:rPr>
                <w:color w:val="808080" w:themeColor="background1" w:themeShade="80"/>
                <w:sz w:val="16"/>
                <w:szCs w:val="16"/>
              </w:rPr>
              <w:tab/>
            </w:r>
            <w:r w:rsidRPr="00C02279">
              <w:rPr>
                <w:color w:val="808080" w:themeColor="background1" w:themeShade="80"/>
                <w:sz w:val="18"/>
                <w:szCs w:val="18"/>
              </w:rPr>
              <w:t xml:space="preserve">Page </w:t>
            </w:r>
            <w:r w:rsidRPr="00C02279">
              <w:rPr>
                <w:b/>
                <w:bCs/>
                <w:color w:val="808080" w:themeColor="background1" w:themeShade="80"/>
                <w:sz w:val="18"/>
                <w:szCs w:val="18"/>
              </w:rPr>
              <w:fldChar w:fldCharType="begin"/>
            </w:r>
            <w:r w:rsidRPr="00C02279">
              <w:rPr>
                <w:b/>
                <w:bCs/>
                <w:color w:val="808080" w:themeColor="background1" w:themeShade="80"/>
                <w:sz w:val="18"/>
                <w:szCs w:val="18"/>
              </w:rPr>
              <w:instrText xml:space="preserve"> PAGE </w:instrText>
            </w:r>
            <w:r w:rsidRPr="00C02279">
              <w:rPr>
                <w:b/>
                <w:bCs/>
                <w:color w:val="808080" w:themeColor="background1" w:themeShade="80"/>
                <w:sz w:val="18"/>
                <w:szCs w:val="18"/>
              </w:rPr>
              <w:fldChar w:fldCharType="separate"/>
            </w:r>
            <w:r w:rsidR="00BE3C36" w:rsidRPr="00C02279">
              <w:rPr>
                <w:b/>
                <w:bCs/>
                <w:noProof/>
                <w:color w:val="808080" w:themeColor="background1" w:themeShade="80"/>
                <w:sz w:val="18"/>
                <w:szCs w:val="18"/>
              </w:rPr>
              <w:t>1</w:t>
            </w:r>
            <w:r w:rsidRPr="00C02279">
              <w:rPr>
                <w:b/>
                <w:bCs/>
                <w:color w:val="808080" w:themeColor="background1" w:themeShade="80"/>
                <w:sz w:val="18"/>
                <w:szCs w:val="18"/>
              </w:rPr>
              <w:fldChar w:fldCharType="end"/>
            </w:r>
            <w:r w:rsidRPr="00C02279">
              <w:rPr>
                <w:color w:val="808080" w:themeColor="background1" w:themeShade="80"/>
                <w:sz w:val="18"/>
                <w:szCs w:val="18"/>
              </w:rPr>
              <w:t xml:space="preserve"> of </w:t>
            </w:r>
            <w:r w:rsidRPr="00C02279">
              <w:rPr>
                <w:b/>
                <w:bCs/>
                <w:color w:val="808080" w:themeColor="background1" w:themeShade="80"/>
                <w:sz w:val="18"/>
                <w:szCs w:val="18"/>
              </w:rPr>
              <w:fldChar w:fldCharType="begin"/>
            </w:r>
            <w:r w:rsidRPr="00C02279">
              <w:rPr>
                <w:b/>
                <w:bCs/>
                <w:color w:val="808080" w:themeColor="background1" w:themeShade="80"/>
                <w:sz w:val="18"/>
                <w:szCs w:val="18"/>
              </w:rPr>
              <w:instrText xml:space="preserve"> NUMPAGES  </w:instrText>
            </w:r>
            <w:r w:rsidRPr="00C02279">
              <w:rPr>
                <w:b/>
                <w:bCs/>
                <w:color w:val="808080" w:themeColor="background1" w:themeShade="80"/>
                <w:sz w:val="18"/>
                <w:szCs w:val="18"/>
              </w:rPr>
              <w:fldChar w:fldCharType="separate"/>
            </w:r>
            <w:r w:rsidR="00BE3C36" w:rsidRPr="00C02279">
              <w:rPr>
                <w:b/>
                <w:bCs/>
                <w:noProof/>
                <w:color w:val="808080" w:themeColor="background1" w:themeShade="80"/>
                <w:sz w:val="18"/>
                <w:szCs w:val="18"/>
              </w:rPr>
              <w:t>6</w:t>
            </w:r>
            <w:r w:rsidRPr="00C02279">
              <w:rPr>
                <w:b/>
                <w:bCs/>
                <w:color w:val="808080" w:themeColor="background1" w:themeShade="80"/>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20"/>
        <w:szCs w:val="20"/>
      </w:rPr>
      <w:id w:val="593759917"/>
      <w:docPartObj>
        <w:docPartGallery w:val="Page Numbers (Bottom of Page)"/>
        <w:docPartUnique/>
      </w:docPartObj>
    </w:sdtPr>
    <w:sdtEndPr>
      <w:rPr>
        <w:sz w:val="18"/>
        <w:szCs w:val="18"/>
      </w:rPr>
    </w:sdtEndPr>
    <w:sdtContent>
      <w:sdt>
        <w:sdtPr>
          <w:rPr>
            <w:color w:val="808080" w:themeColor="background1" w:themeShade="80"/>
            <w:sz w:val="18"/>
            <w:szCs w:val="18"/>
          </w:rPr>
          <w:id w:val="1460843465"/>
          <w:docPartObj>
            <w:docPartGallery w:val="Page Numbers (Top of Page)"/>
            <w:docPartUnique/>
          </w:docPartObj>
        </w:sdtPr>
        <w:sdtContent>
          <w:p w14:paraId="574CF6CB" w14:textId="77777777" w:rsidR="007A0472" w:rsidRDefault="007A0472" w:rsidP="00D36859">
            <w:pPr>
              <w:pStyle w:val="Footer"/>
              <w:tabs>
                <w:tab w:val="clear" w:pos="4513"/>
                <w:tab w:val="clear" w:pos="9026"/>
                <w:tab w:val="center" w:pos="4253"/>
                <w:tab w:val="right" w:pos="9781"/>
              </w:tabs>
              <w:ind w:left="-142" w:right="-143"/>
              <w:rPr>
                <w:color w:val="808080" w:themeColor="background1" w:themeShade="80"/>
                <w:sz w:val="18"/>
                <w:szCs w:val="18"/>
              </w:rPr>
            </w:pPr>
            <w:r>
              <w:rPr>
                <w:noProof/>
                <w:color w:val="808080" w:themeColor="background1" w:themeShade="80"/>
                <w:sz w:val="18"/>
                <w:szCs w:val="18"/>
                <w:lang w:eastAsia="en-GB"/>
              </w:rPr>
              <w:drawing>
                <wp:anchor distT="0" distB="0" distL="114300" distR="114300" simplePos="0" relativeHeight="251657216" behindDoc="0" locked="0" layoutInCell="1" allowOverlap="1" wp14:anchorId="4E2F4591" wp14:editId="068C9961">
                  <wp:simplePos x="0" y="0"/>
                  <wp:positionH relativeFrom="column">
                    <wp:posOffset>14952</wp:posOffset>
                  </wp:positionH>
                  <wp:positionV relativeFrom="page">
                    <wp:posOffset>9713343</wp:posOffset>
                  </wp:positionV>
                  <wp:extent cx="1568211" cy="353683"/>
                  <wp:effectExtent l="19050" t="0" r="0" b="0"/>
                  <wp:wrapNone/>
                  <wp:docPr id="470" name="Picture 1" descr="C:\Users\Andy\Dropbox\Insight Works Shared Folder\ESIF Docs\Offical CLG Application &amp; Guidance\Logos\ERDF logos\LogoERDF_Col_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y\Dropbox\Insight Works Shared Folder\ESIF Docs\Offical CLG Application &amp; Guidance\Logos\ERDF logos\LogoERDF_Col_Landscape.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1568211" cy="353683"/>
                          </a:xfrm>
                          <a:prstGeom prst="rect">
                            <a:avLst/>
                          </a:prstGeom>
                          <a:noFill/>
                          <a:ln>
                            <a:noFill/>
                          </a:ln>
                        </pic:spPr>
                      </pic:pic>
                    </a:graphicData>
                  </a:graphic>
                </wp:anchor>
              </w:drawing>
            </w:r>
            <w:r>
              <w:rPr>
                <w:color w:val="808080" w:themeColor="background1" w:themeShade="80"/>
                <w:sz w:val="18"/>
                <w:szCs w:val="18"/>
              </w:rPr>
              <w:t xml:space="preserve">                                                                                             </w:t>
            </w:r>
            <w:r>
              <w:rPr>
                <w:noProof/>
                <w:color w:val="808080" w:themeColor="background1" w:themeShade="80"/>
                <w:sz w:val="18"/>
                <w:szCs w:val="18"/>
                <w:lang w:eastAsia="en-GB"/>
              </w:rPr>
              <w:drawing>
                <wp:inline distT="0" distB="0" distL="0" distR="0" wp14:anchorId="5AE4DF93" wp14:editId="1961F33B">
                  <wp:extent cx="1240020" cy="237762"/>
                  <wp:effectExtent l="19050" t="0" r="0" b="0"/>
                  <wp:docPr id="471" name="Picture 0" descr="InnUK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UK Logo.gif"/>
                          <pic:cNvPicPr/>
                        </pic:nvPicPr>
                        <pic:blipFill>
                          <a:blip r:embed="rId2"/>
                          <a:stretch>
                            <a:fillRect/>
                          </a:stretch>
                        </pic:blipFill>
                        <pic:spPr>
                          <a:xfrm>
                            <a:off x="0" y="0"/>
                            <a:ext cx="1254777" cy="240591"/>
                          </a:xfrm>
                          <a:prstGeom prst="rect">
                            <a:avLst/>
                          </a:prstGeom>
                        </pic:spPr>
                      </pic:pic>
                    </a:graphicData>
                  </a:graphic>
                </wp:inline>
              </w:drawing>
            </w:r>
            <w:r>
              <w:rPr>
                <w:color w:val="808080" w:themeColor="background1" w:themeShade="80"/>
                <w:sz w:val="18"/>
                <w:szCs w:val="18"/>
              </w:rPr>
              <w:t xml:space="preserve">                                       </w:t>
            </w:r>
            <w:r w:rsidRPr="00061588">
              <w:rPr>
                <w:noProof/>
                <w:color w:val="808080" w:themeColor="background1" w:themeShade="80"/>
                <w:sz w:val="18"/>
                <w:szCs w:val="18"/>
                <w:lang w:eastAsia="en-GB"/>
              </w:rPr>
              <w:drawing>
                <wp:inline distT="0" distB="0" distL="0" distR="0" wp14:anchorId="5DBCD654" wp14:editId="307741B0">
                  <wp:extent cx="1475476" cy="547156"/>
                  <wp:effectExtent l="19050" t="0" r="0" b="0"/>
                  <wp:docPr id="47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
                          <a:srcRect/>
                          <a:stretch>
                            <a:fillRect/>
                          </a:stretch>
                        </pic:blipFill>
                        <pic:spPr bwMode="auto">
                          <a:xfrm>
                            <a:off x="0" y="0"/>
                            <a:ext cx="1502362" cy="557126"/>
                          </a:xfrm>
                          <a:prstGeom prst="rect">
                            <a:avLst/>
                          </a:prstGeom>
                          <a:noFill/>
                          <a:ln w="9525">
                            <a:noFill/>
                            <a:miter lim="800000"/>
                            <a:headEnd/>
                            <a:tailEnd/>
                          </a:ln>
                        </pic:spPr>
                      </pic:pic>
                    </a:graphicData>
                  </a:graphic>
                </wp:inline>
              </w:drawing>
            </w:r>
          </w:p>
          <w:p w14:paraId="3EA4BCC3" w14:textId="42074E4C" w:rsidR="007A0472" w:rsidRPr="00A13D5C" w:rsidRDefault="007A0472" w:rsidP="00A13D5C">
            <w:pPr>
              <w:pStyle w:val="Footer"/>
              <w:rPr>
                <w:color w:val="808080" w:themeColor="background1" w:themeShade="80"/>
                <w:sz w:val="18"/>
                <w:szCs w:val="18"/>
              </w:rPr>
            </w:pPr>
            <w:r w:rsidRPr="006C5BD4">
              <w:rPr>
                <w:color w:val="808080" w:themeColor="background1" w:themeShade="80"/>
                <w:sz w:val="18"/>
                <w:szCs w:val="18"/>
              </w:rPr>
              <w:t xml:space="preserve"> v1 (</w:t>
            </w:r>
            <w:r>
              <w:rPr>
                <w:color w:val="808080" w:themeColor="background1" w:themeShade="80"/>
                <w:sz w:val="18"/>
                <w:szCs w:val="18"/>
              </w:rPr>
              <w:t>03/05</w:t>
            </w:r>
            <w:r w:rsidRPr="006C5BD4">
              <w:rPr>
                <w:color w:val="808080" w:themeColor="background1" w:themeShade="80"/>
                <w:sz w:val="18"/>
                <w:szCs w:val="18"/>
              </w:rPr>
              <w:t>/16)</w:t>
            </w:r>
            <w:r w:rsidRPr="006C5BD4">
              <w:rPr>
                <w:color w:val="808080" w:themeColor="background1" w:themeShade="80"/>
                <w:sz w:val="18"/>
                <w:szCs w:val="18"/>
              </w:rPr>
              <w:tab/>
              <w:t xml:space="preserve">         </w:t>
            </w:r>
            <w:proofErr w:type="gramStart"/>
            <w:r w:rsidRPr="006C5BD4">
              <w:rPr>
                <w:color w:val="808080" w:themeColor="background1" w:themeShade="80"/>
                <w:sz w:val="18"/>
                <w:szCs w:val="18"/>
              </w:rPr>
              <w:tab/>
              <w:t xml:space="preserve">  Page</w:t>
            </w:r>
            <w:proofErr w:type="gramEnd"/>
            <w:r w:rsidRPr="006C5BD4">
              <w:rPr>
                <w:color w:val="808080" w:themeColor="background1" w:themeShade="80"/>
                <w:sz w:val="18"/>
                <w:szCs w:val="18"/>
              </w:rPr>
              <w:t xml:space="preserve"> </w:t>
            </w:r>
            <w:r w:rsidRPr="006C5BD4">
              <w:rPr>
                <w:b/>
                <w:bCs/>
                <w:color w:val="808080" w:themeColor="background1" w:themeShade="80"/>
                <w:sz w:val="18"/>
                <w:szCs w:val="18"/>
              </w:rPr>
              <w:fldChar w:fldCharType="begin"/>
            </w:r>
            <w:r w:rsidRPr="006C5BD4">
              <w:rPr>
                <w:b/>
                <w:bCs/>
                <w:color w:val="808080" w:themeColor="background1" w:themeShade="80"/>
                <w:sz w:val="18"/>
                <w:szCs w:val="18"/>
              </w:rPr>
              <w:instrText xml:space="preserve"> PAGE </w:instrText>
            </w:r>
            <w:r w:rsidRPr="006C5BD4">
              <w:rPr>
                <w:b/>
                <w:bCs/>
                <w:color w:val="808080" w:themeColor="background1" w:themeShade="80"/>
                <w:sz w:val="18"/>
                <w:szCs w:val="18"/>
              </w:rPr>
              <w:fldChar w:fldCharType="separate"/>
            </w:r>
            <w:r>
              <w:rPr>
                <w:b/>
                <w:bCs/>
                <w:noProof/>
                <w:color w:val="808080" w:themeColor="background1" w:themeShade="80"/>
                <w:sz w:val="18"/>
                <w:szCs w:val="18"/>
              </w:rPr>
              <w:t>1</w:t>
            </w:r>
            <w:r w:rsidRPr="006C5BD4">
              <w:rPr>
                <w:b/>
                <w:bCs/>
                <w:color w:val="808080" w:themeColor="background1" w:themeShade="80"/>
                <w:sz w:val="18"/>
                <w:szCs w:val="18"/>
              </w:rPr>
              <w:fldChar w:fldCharType="end"/>
            </w:r>
            <w:r w:rsidRPr="006C5BD4">
              <w:rPr>
                <w:color w:val="808080" w:themeColor="background1" w:themeShade="80"/>
                <w:sz w:val="18"/>
                <w:szCs w:val="18"/>
              </w:rPr>
              <w:t xml:space="preserve"> of </w:t>
            </w:r>
            <w:r w:rsidRPr="006C5BD4">
              <w:rPr>
                <w:b/>
                <w:bCs/>
                <w:color w:val="808080" w:themeColor="background1" w:themeShade="80"/>
                <w:sz w:val="18"/>
                <w:szCs w:val="18"/>
              </w:rPr>
              <w:fldChar w:fldCharType="begin"/>
            </w:r>
            <w:r w:rsidRPr="006C5BD4">
              <w:rPr>
                <w:b/>
                <w:bCs/>
                <w:color w:val="808080" w:themeColor="background1" w:themeShade="80"/>
                <w:sz w:val="18"/>
                <w:szCs w:val="18"/>
              </w:rPr>
              <w:instrText xml:space="preserve"> NUMPAGES  </w:instrText>
            </w:r>
            <w:r w:rsidRPr="006C5BD4">
              <w:rPr>
                <w:b/>
                <w:bCs/>
                <w:color w:val="808080" w:themeColor="background1" w:themeShade="80"/>
                <w:sz w:val="18"/>
                <w:szCs w:val="18"/>
              </w:rPr>
              <w:fldChar w:fldCharType="separate"/>
            </w:r>
            <w:r>
              <w:rPr>
                <w:b/>
                <w:bCs/>
                <w:noProof/>
                <w:color w:val="808080" w:themeColor="background1" w:themeShade="80"/>
                <w:sz w:val="18"/>
                <w:szCs w:val="18"/>
              </w:rPr>
              <w:t>5</w:t>
            </w:r>
            <w:r w:rsidRPr="006C5BD4">
              <w:rPr>
                <w:b/>
                <w:bCs/>
                <w:color w:val="808080" w:themeColor="background1" w:themeShade="80"/>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0224B" w14:textId="77777777" w:rsidR="0089298D" w:rsidRDefault="0089298D" w:rsidP="00A07CD7">
      <w:bookmarkStart w:id="0" w:name="_Hlk112924385"/>
      <w:bookmarkEnd w:id="0"/>
      <w:r>
        <w:separator/>
      </w:r>
    </w:p>
  </w:footnote>
  <w:footnote w:type="continuationSeparator" w:id="0">
    <w:p w14:paraId="7A069133" w14:textId="77777777" w:rsidR="0089298D" w:rsidRDefault="0089298D" w:rsidP="00A07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5353" w14:textId="49F62085" w:rsidR="007670ED" w:rsidRPr="007670ED" w:rsidRDefault="00AA4174" w:rsidP="007670ED">
    <w:pPr>
      <w:pStyle w:val="NoSpacing"/>
      <w:tabs>
        <w:tab w:val="center" w:pos="142"/>
      </w:tabs>
      <w:jc w:val="both"/>
      <w:rPr>
        <w:b/>
      </w:rPr>
    </w:pPr>
    <w:r w:rsidRPr="00245F09">
      <w:rPr>
        <w:noProof/>
        <w:sz w:val="20"/>
        <w:lang w:eastAsia="en-GB"/>
      </w:rPr>
      <w:drawing>
        <wp:anchor distT="0" distB="0" distL="114300" distR="114300" simplePos="0" relativeHeight="251663360" behindDoc="0" locked="0" layoutInCell="1" allowOverlap="1" wp14:anchorId="1FE031BA" wp14:editId="647ACE7F">
          <wp:simplePos x="0" y="0"/>
          <wp:positionH relativeFrom="margin">
            <wp:posOffset>1036955</wp:posOffset>
          </wp:positionH>
          <wp:positionV relativeFrom="paragraph">
            <wp:posOffset>-36830</wp:posOffset>
          </wp:positionV>
          <wp:extent cx="1462405" cy="533400"/>
          <wp:effectExtent l="0" t="0" r="4445" b="0"/>
          <wp:wrapTopAndBottom/>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405" cy="533400"/>
                  </a:xfrm>
                  <a:prstGeom prst="rect">
                    <a:avLst/>
                  </a:prstGeom>
                </pic:spPr>
              </pic:pic>
            </a:graphicData>
          </a:graphic>
          <wp14:sizeRelH relativeFrom="margin">
            <wp14:pctWidth>0</wp14:pctWidth>
          </wp14:sizeRelH>
          <wp14:sizeRelV relativeFrom="margin">
            <wp14:pctHeight>0</wp14:pctHeight>
          </wp14:sizeRelV>
        </wp:anchor>
      </w:drawing>
    </w:r>
    <w:r w:rsidRPr="00245F09">
      <w:rPr>
        <w:noProof/>
        <w:sz w:val="20"/>
        <w:lang w:eastAsia="en-GB"/>
      </w:rPr>
      <w:drawing>
        <wp:anchor distT="0" distB="0" distL="114300" distR="114300" simplePos="0" relativeHeight="251659264" behindDoc="1" locked="0" layoutInCell="1" allowOverlap="1" wp14:anchorId="31E5BEB2" wp14:editId="1265F036">
          <wp:simplePos x="0" y="0"/>
          <wp:positionH relativeFrom="margin">
            <wp:posOffset>4547235</wp:posOffset>
          </wp:positionH>
          <wp:positionV relativeFrom="paragraph">
            <wp:posOffset>67945</wp:posOffset>
          </wp:positionV>
          <wp:extent cx="1590675" cy="360680"/>
          <wp:effectExtent l="0" t="0" r="9525" b="1270"/>
          <wp:wrapTight wrapText="bothSides">
            <wp:wrapPolygon edited="0">
              <wp:start x="0" y="0"/>
              <wp:lineTo x="0" y="20535"/>
              <wp:lineTo x="21471" y="20535"/>
              <wp:lineTo x="21471" y="0"/>
              <wp:lineTo x="0" y="0"/>
            </wp:wrapPolygon>
          </wp:wrapTight>
          <wp:docPr id="468" name="Picture 1" descr="LogoERDF_Col_Landscape (2).jpg"/>
          <wp:cNvGraphicFramePr/>
          <a:graphic xmlns:a="http://schemas.openxmlformats.org/drawingml/2006/main">
            <a:graphicData uri="http://schemas.openxmlformats.org/drawingml/2006/picture">
              <pic:pic xmlns:pic="http://schemas.openxmlformats.org/drawingml/2006/picture">
                <pic:nvPicPr>
                  <pic:cNvPr id="13" name="Picture 1" descr="LogoERDF_Col_Landscape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0675" cy="360680"/>
                  </a:xfrm>
                  <a:prstGeom prst="rect">
                    <a:avLst/>
                  </a:prstGeom>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64384" behindDoc="0" locked="0" layoutInCell="1" allowOverlap="1" wp14:anchorId="4DDF9DB9" wp14:editId="7987D50D">
          <wp:simplePos x="0" y="0"/>
          <wp:positionH relativeFrom="column">
            <wp:posOffset>3280410</wp:posOffset>
          </wp:positionH>
          <wp:positionV relativeFrom="paragraph">
            <wp:posOffset>70485</wp:posOffset>
          </wp:positionV>
          <wp:extent cx="1066800" cy="355600"/>
          <wp:effectExtent l="0" t="0" r="0" b="6350"/>
          <wp:wrapSquare wrapText="bothSides"/>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6800" cy="355600"/>
                  </a:xfrm>
                  <a:prstGeom prst="rect">
                    <a:avLst/>
                  </a:prstGeom>
                  <a:noFill/>
                  <a:ln>
                    <a:noFill/>
                  </a:ln>
                </pic:spPr>
              </pic:pic>
            </a:graphicData>
          </a:graphic>
          <wp14:sizeRelH relativeFrom="margin">
            <wp14:pctWidth>0</wp14:pctWidth>
          </wp14:sizeRelH>
        </wp:anchor>
      </w:drawing>
    </w:r>
    <w:r w:rsidRPr="00245F09">
      <w:rPr>
        <w:noProof/>
        <w:sz w:val="20"/>
        <w:lang w:eastAsia="en-GB"/>
      </w:rPr>
      <w:drawing>
        <wp:anchor distT="0" distB="0" distL="114300" distR="114300" simplePos="0" relativeHeight="251661312" behindDoc="1" locked="0" layoutInCell="1" allowOverlap="1" wp14:anchorId="60434B58" wp14:editId="34EB6C68">
          <wp:simplePos x="0" y="0"/>
          <wp:positionH relativeFrom="column">
            <wp:posOffset>2556510</wp:posOffset>
          </wp:positionH>
          <wp:positionV relativeFrom="paragraph">
            <wp:posOffset>-87630</wp:posOffset>
          </wp:positionV>
          <wp:extent cx="590550" cy="624840"/>
          <wp:effectExtent l="0" t="0" r="0" b="3810"/>
          <wp:wrapSquare wrapText="bothSides"/>
          <wp:docPr id="466" name="Picture 466" descr="http://wwwmedia.somerset.gov.uk/wp-content/uploads/2019/03/Small-pink-portrai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wwmedia.somerset.gov.uk/wp-content/uploads/2019/03/Small-pink-portrait-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0550" cy="624840"/>
                  </a:xfrm>
                  <a:prstGeom prst="rect">
                    <a:avLst/>
                  </a:prstGeom>
                  <a:noFill/>
                </pic:spPr>
              </pic:pic>
            </a:graphicData>
          </a:graphic>
          <wp14:sizeRelH relativeFrom="margin">
            <wp14:pctWidth>0</wp14:pctWidth>
          </wp14:sizeRelH>
          <wp14:sizeRelV relativeFrom="margin">
            <wp14:pctHeight>0</wp14:pctHeight>
          </wp14:sizeRelV>
        </wp:anchor>
      </w:drawing>
    </w:r>
  </w:p>
  <w:p w14:paraId="13B33116" w14:textId="17CA6C9A" w:rsidR="007670ED" w:rsidRPr="009145C7" w:rsidRDefault="007670ED" w:rsidP="00ED13A5">
    <w:pPr>
      <w:pStyle w:val="NoSpacing"/>
      <w:jc w:val="both"/>
      <w:rPr>
        <w:bCs/>
        <w:sz w:val="32"/>
        <w:szCs w:val="36"/>
      </w:rPr>
    </w:pPr>
    <w:r>
      <w:rPr>
        <w:b/>
        <w:sz w:val="32"/>
        <w:szCs w:val="36"/>
      </w:rPr>
      <w:t>Somerset Innovation Network</w:t>
    </w:r>
    <w:r w:rsidR="009570BD">
      <w:rPr>
        <w:b/>
        <w:sz w:val="32"/>
        <w:szCs w:val="36"/>
      </w:rPr>
      <w:t xml:space="preserve"> - </w:t>
    </w:r>
    <w:r w:rsidR="007A0472" w:rsidRPr="00245F09">
      <w:rPr>
        <w:b/>
        <w:sz w:val="32"/>
        <w:szCs w:val="36"/>
      </w:rPr>
      <w:t>Application Form</w:t>
    </w:r>
    <w:r w:rsidR="007A0472">
      <w:rPr>
        <w:b/>
        <w:sz w:val="32"/>
        <w:szCs w:val="36"/>
      </w:rPr>
      <w:t xml:space="preserve"> </w:t>
    </w:r>
  </w:p>
  <w:p w14:paraId="735A070C" w14:textId="77777777" w:rsidR="009145C7" w:rsidRPr="009145C7" w:rsidRDefault="009145C7" w:rsidP="00ED13A5">
    <w:pPr>
      <w:pStyle w:val="NoSpacing"/>
      <w:jc w:val="both"/>
      <w:rPr>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05D8" w14:textId="77777777" w:rsidR="007A0472" w:rsidRPr="00061588" w:rsidRDefault="007A0472" w:rsidP="00061588">
    <w:pPr>
      <w:pStyle w:val="NoSpacing"/>
      <w:rPr>
        <w:b/>
        <w:color w:val="000000" w:themeColor="text1"/>
        <w:sz w:val="36"/>
        <w:szCs w:val="36"/>
      </w:rPr>
    </w:pPr>
    <w:r w:rsidRPr="00947BA9">
      <w:rPr>
        <w:noProof/>
        <w:lang w:eastAsia="en-GB"/>
      </w:rPr>
      <w:drawing>
        <wp:inline distT="0" distB="0" distL="0" distR="0" wp14:anchorId="3365996D" wp14:editId="5BBBC988">
          <wp:extent cx="1192961" cy="508163"/>
          <wp:effectExtent l="19050" t="0" r="7189" b="0"/>
          <wp:docPr id="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837" cy="508962"/>
                  </a:xfrm>
                  <a:prstGeom prst="rect">
                    <a:avLst/>
                  </a:prstGeom>
                  <a:noFill/>
                </pic:spPr>
              </pic:pic>
            </a:graphicData>
          </a:graphic>
        </wp:inline>
      </w:drawing>
    </w:r>
    <w:r>
      <w:t xml:space="preserve">                      </w:t>
    </w:r>
    <w:r w:rsidRPr="00061588">
      <w:rPr>
        <w:b/>
        <w:sz w:val="36"/>
        <w:szCs w:val="36"/>
      </w:rPr>
      <w:t>Application for Support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ADF"/>
    <w:multiLevelType w:val="hybridMultilevel"/>
    <w:tmpl w:val="CFFC8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96446"/>
    <w:multiLevelType w:val="hybridMultilevel"/>
    <w:tmpl w:val="6A7A5002"/>
    <w:lvl w:ilvl="0" w:tplc="12B6223C">
      <w:start w:val="1"/>
      <w:numFmt w:val="bullet"/>
      <w:lvlText w:val=""/>
      <w:lvlJc w:val="left"/>
      <w:pPr>
        <w:tabs>
          <w:tab w:val="num" w:pos="360"/>
        </w:tabs>
        <w:ind w:left="0" w:firstLine="0"/>
      </w:pPr>
      <w:rPr>
        <w:rFonts w:ascii="Symbol" w:hAnsi="Symbol" w:hint="default"/>
        <w:b w:val="0"/>
        <w:i w:val="0"/>
        <w:color w:val="auto"/>
        <w:sz w:val="22"/>
        <w:szCs w:val="22"/>
      </w:rPr>
    </w:lvl>
    <w:lvl w:ilvl="1" w:tplc="9716C00C">
      <w:start w:val="1"/>
      <w:numFmt w:val="bullet"/>
      <w:lvlText w:val=""/>
      <w:lvlJc w:val="left"/>
      <w:pPr>
        <w:tabs>
          <w:tab w:val="num" w:pos="1443"/>
        </w:tabs>
        <w:ind w:left="1443" w:hanging="363"/>
      </w:pPr>
      <w:rPr>
        <w:rFonts w:ascii="Symbol" w:hAnsi="Symbol" w:hint="default"/>
        <w:b w:val="0"/>
        <w:i w:val="0"/>
        <w:color w:val="auto"/>
        <w:sz w:val="22"/>
        <w:szCs w:val="22"/>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E377CEC"/>
    <w:multiLevelType w:val="multilevel"/>
    <w:tmpl w:val="D236ED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916A0F"/>
    <w:multiLevelType w:val="hybridMultilevel"/>
    <w:tmpl w:val="81A2C0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7135FF"/>
    <w:multiLevelType w:val="hybridMultilevel"/>
    <w:tmpl w:val="789A1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4405E8"/>
    <w:multiLevelType w:val="hybridMultilevel"/>
    <w:tmpl w:val="C6CAB536"/>
    <w:lvl w:ilvl="0" w:tplc="58A291E8">
      <w:start w:val="1"/>
      <w:numFmt w:val="decimal"/>
      <w:lvlText w:val="%1."/>
      <w:lvlJc w:val="left"/>
      <w:pPr>
        <w:ind w:left="36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25376237"/>
    <w:multiLevelType w:val="hybridMultilevel"/>
    <w:tmpl w:val="6928B704"/>
    <w:lvl w:ilvl="0" w:tplc="585C1B7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5A1534"/>
    <w:multiLevelType w:val="multilevel"/>
    <w:tmpl w:val="42FAF484"/>
    <w:lvl w:ilvl="0">
      <w:start w:val="1"/>
      <w:numFmt w:val="decimal"/>
      <w:lvlText w:val="%1."/>
      <w:lvlJc w:val="left"/>
      <w:pPr>
        <w:ind w:left="502" w:hanging="360"/>
      </w:pPr>
      <w:rPr>
        <w:rFonts w:hint="default"/>
        <w:b/>
        <w:color w:val="auto"/>
      </w:rPr>
    </w:lvl>
    <w:lvl w:ilvl="1">
      <w:start w:val="1"/>
      <w:numFmt w:val="decimal"/>
      <w:lvlText w:val="%1.%2."/>
      <w:lvlJc w:val="left"/>
      <w:pPr>
        <w:ind w:left="1076" w:hanging="432"/>
      </w:pPr>
      <w:rPr>
        <w:rFonts w:hint="default"/>
        <w:b w:val="0"/>
        <w:color w:val="auto"/>
        <w:sz w:val="18"/>
        <w:szCs w:val="18"/>
      </w:rPr>
    </w:lvl>
    <w:lvl w:ilvl="2">
      <w:start w:val="1"/>
      <w:numFmt w:val="decimal"/>
      <w:lvlText w:val="%1.%2.%3."/>
      <w:lvlJc w:val="left"/>
      <w:pPr>
        <w:ind w:left="1214" w:hanging="504"/>
      </w:pPr>
      <w:rPr>
        <w:rFonts w:asciiTheme="minorHAnsi" w:hAnsiTheme="minorHAnsi" w:cstheme="minorHAnsi" w:hint="default"/>
        <w:sz w:val="18"/>
        <w:szCs w:val="18"/>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8" w15:restartNumberingAfterBreak="0">
    <w:nsid w:val="2FFE551A"/>
    <w:multiLevelType w:val="multilevel"/>
    <w:tmpl w:val="D236ED2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338E1894"/>
    <w:multiLevelType w:val="hybridMultilevel"/>
    <w:tmpl w:val="FEA6EC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4008EB"/>
    <w:multiLevelType w:val="hybridMultilevel"/>
    <w:tmpl w:val="1ECA6F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6A6900"/>
    <w:multiLevelType w:val="multilevel"/>
    <w:tmpl w:val="CDF4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D07878"/>
    <w:multiLevelType w:val="hybridMultilevel"/>
    <w:tmpl w:val="02ACD70E"/>
    <w:lvl w:ilvl="0" w:tplc="BC9E9D5A">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3" w15:restartNumberingAfterBreak="0">
    <w:nsid w:val="57A81786"/>
    <w:multiLevelType w:val="hybridMultilevel"/>
    <w:tmpl w:val="5082FF4E"/>
    <w:lvl w:ilvl="0" w:tplc="B1C6754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8A7220"/>
    <w:multiLevelType w:val="hybridMultilevel"/>
    <w:tmpl w:val="0108100C"/>
    <w:lvl w:ilvl="0" w:tplc="04090005">
      <w:start w:val="1"/>
      <w:numFmt w:val="decimal"/>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15" w15:restartNumberingAfterBreak="0">
    <w:nsid w:val="60FD27A5"/>
    <w:multiLevelType w:val="multilevel"/>
    <w:tmpl w:val="D236ED2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664F22A6"/>
    <w:multiLevelType w:val="hybridMultilevel"/>
    <w:tmpl w:val="66B4603E"/>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DF56F9"/>
    <w:multiLevelType w:val="hybridMultilevel"/>
    <w:tmpl w:val="8DAA2BD2"/>
    <w:lvl w:ilvl="0" w:tplc="04090005">
      <w:start w:val="1"/>
      <w:numFmt w:val="decimal"/>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18" w15:restartNumberingAfterBreak="0">
    <w:nsid w:val="6EEB0CFF"/>
    <w:multiLevelType w:val="multilevel"/>
    <w:tmpl w:val="9E86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C33A82"/>
    <w:multiLevelType w:val="hybridMultilevel"/>
    <w:tmpl w:val="98C68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9264284">
    <w:abstractNumId w:val="7"/>
  </w:num>
  <w:num w:numId="2" w16cid:durableId="742988826">
    <w:abstractNumId w:val="0"/>
  </w:num>
  <w:num w:numId="3" w16cid:durableId="1871871674">
    <w:abstractNumId w:val="3"/>
  </w:num>
  <w:num w:numId="4" w16cid:durableId="355274694">
    <w:abstractNumId w:val="10"/>
  </w:num>
  <w:num w:numId="5" w16cid:durableId="919679845">
    <w:abstractNumId w:val="12"/>
  </w:num>
  <w:num w:numId="6" w16cid:durableId="56172760">
    <w:abstractNumId w:val="9"/>
  </w:num>
  <w:num w:numId="7" w16cid:durableId="1484588051">
    <w:abstractNumId w:val="19"/>
  </w:num>
  <w:num w:numId="8" w16cid:durableId="928081023">
    <w:abstractNumId w:val="5"/>
  </w:num>
  <w:num w:numId="9" w16cid:durableId="193627869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0944701">
    <w:abstractNumId w:val="1"/>
  </w:num>
  <w:num w:numId="11" w16cid:durableId="1968967734">
    <w:abstractNumId w:val="17"/>
  </w:num>
  <w:num w:numId="12" w16cid:durableId="60058392">
    <w:abstractNumId w:val="14"/>
  </w:num>
  <w:num w:numId="13" w16cid:durableId="342511958">
    <w:abstractNumId w:val="6"/>
  </w:num>
  <w:num w:numId="14" w16cid:durableId="1396007124">
    <w:abstractNumId w:val="15"/>
  </w:num>
  <w:num w:numId="15" w16cid:durableId="83500287">
    <w:abstractNumId w:val="8"/>
  </w:num>
  <w:num w:numId="16" w16cid:durableId="473454341">
    <w:abstractNumId w:val="2"/>
  </w:num>
  <w:num w:numId="17" w16cid:durableId="917713787">
    <w:abstractNumId w:val="4"/>
  </w:num>
  <w:num w:numId="18" w16cid:durableId="1979915121">
    <w:abstractNumId w:val="18"/>
  </w:num>
  <w:num w:numId="19" w16cid:durableId="1372001221">
    <w:abstractNumId w:val="11"/>
  </w:num>
  <w:num w:numId="20" w16cid:durableId="1020199881">
    <w:abstractNumId w:val="13"/>
  </w:num>
  <w:num w:numId="21" w16cid:durableId="20271735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857"/>
    <w:rsid w:val="00000346"/>
    <w:rsid w:val="00004E49"/>
    <w:rsid w:val="000065C1"/>
    <w:rsid w:val="000069CE"/>
    <w:rsid w:val="00013EAD"/>
    <w:rsid w:val="00016F44"/>
    <w:rsid w:val="00025EE9"/>
    <w:rsid w:val="000318C7"/>
    <w:rsid w:val="00031926"/>
    <w:rsid w:val="000338E3"/>
    <w:rsid w:val="000401E3"/>
    <w:rsid w:val="0004508D"/>
    <w:rsid w:val="000458D2"/>
    <w:rsid w:val="0005243C"/>
    <w:rsid w:val="00054BBD"/>
    <w:rsid w:val="000554F0"/>
    <w:rsid w:val="00060C65"/>
    <w:rsid w:val="00061588"/>
    <w:rsid w:val="00062612"/>
    <w:rsid w:val="00072D59"/>
    <w:rsid w:val="00074203"/>
    <w:rsid w:val="00074CC4"/>
    <w:rsid w:val="00076172"/>
    <w:rsid w:val="00082F36"/>
    <w:rsid w:val="000911B2"/>
    <w:rsid w:val="00095B50"/>
    <w:rsid w:val="000A06AE"/>
    <w:rsid w:val="000A4FD1"/>
    <w:rsid w:val="000A6D0B"/>
    <w:rsid w:val="000A7D61"/>
    <w:rsid w:val="000B0303"/>
    <w:rsid w:val="000B0FF4"/>
    <w:rsid w:val="000B25AA"/>
    <w:rsid w:val="000B26FC"/>
    <w:rsid w:val="000B50AE"/>
    <w:rsid w:val="000C21F8"/>
    <w:rsid w:val="000C3F51"/>
    <w:rsid w:val="000D158D"/>
    <w:rsid w:val="000D65B6"/>
    <w:rsid w:val="000D66F5"/>
    <w:rsid w:val="000E1119"/>
    <w:rsid w:val="000E1D7B"/>
    <w:rsid w:val="000E4692"/>
    <w:rsid w:val="000F2777"/>
    <w:rsid w:val="000F28A6"/>
    <w:rsid w:val="000F56DB"/>
    <w:rsid w:val="00104053"/>
    <w:rsid w:val="001055BA"/>
    <w:rsid w:val="00117BFA"/>
    <w:rsid w:val="001249D4"/>
    <w:rsid w:val="00127586"/>
    <w:rsid w:val="00134FCF"/>
    <w:rsid w:val="001352A0"/>
    <w:rsid w:val="00137600"/>
    <w:rsid w:val="0014311B"/>
    <w:rsid w:val="00147EC7"/>
    <w:rsid w:val="00151D8A"/>
    <w:rsid w:val="00156F7E"/>
    <w:rsid w:val="00165469"/>
    <w:rsid w:val="0017225E"/>
    <w:rsid w:val="0018762C"/>
    <w:rsid w:val="00187BDB"/>
    <w:rsid w:val="00192624"/>
    <w:rsid w:val="0019429D"/>
    <w:rsid w:val="001A1BBD"/>
    <w:rsid w:val="001A3E51"/>
    <w:rsid w:val="001A52D3"/>
    <w:rsid w:val="001A5514"/>
    <w:rsid w:val="001A605A"/>
    <w:rsid w:val="001A6F9D"/>
    <w:rsid w:val="001B4DEB"/>
    <w:rsid w:val="001B53A3"/>
    <w:rsid w:val="001B6D08"/>
    <w:rsid w:val="001C781F"/>
    <w:rsid w:val="001C7B14"/>
    <w:rsid w:val="001D0856"/>
    <w:rsid w:val="001D4FB0"/>
    <w:rsid w:val="001D6065"/>
    <w:rsid w:val="001E0B12"/>
    <w:rsid w:val="001E5E17"/>
    <w:rsid w:val="001E6CDA"/>
    <w:rsid w:val="001F1984"/>
    <w:rsid w:val="001F510B"/>
    <w:rsid w:val="001F764D"/>
    <w:rsid w:val="0020022B"/>
    <w:rsid w:val="002006D8"/>
    <w:rsid w:val="00201561"/>
    <w:rsid w:val="002020CC"/>
    <w:rsid w:val="00204CD9"/>
    <w:rsid w:val="0020555C"/>
    <w:rsid w:val="00215D14"/>
    <w:rsid w:val="0022026E"/>
    <w:rsid w:val="00222EDE"/>
    <w:rsid w:val="00223B31"/>
    <w:rsid w:val="0023387B"/>
    <w:rsid w:val="00234C04"/>
    <w:rsid w:val="002447D3"/>
    <w:rsid w:val="00245F09"/>
    <w:rsid w:val="00246FC7"/>
    <w:rsid w:val="0024797E"/>
    <w:rsid w:val="0025471A"/>
    <w:rsid w:val="0025772D"/>
    <w:rsid w:val="00257B56"/>
    <w:rsid w:val="00263642"/>
    <w:rsid w:val="00263C18"/>
    <w:rsid w:val="002653AA"/>
    <w:rsid w:val="00275C46"/>
    <w:rsid w:val="00281DF6"/>
    <w:rsid w:val="00287144"/>
    <w:rsid w:val="00291F44"/>
    <w:rsid w:val="0029557D"/>
    <w:rsid w:val="002A3414"/>
    <w:rsid w:val="002A39DB"/>
    <w:rsid w:val="002B38BD"/>
    <w:rsid w:val="002B47EE"/>
    <w:rsid w:val="002B4DBA"/>
    <w:rsid w:val="002B715C"/>
    <w:rsid w:val="002D00D5"/>
    <w:rsid w:val="002D6233"/>
    <w:rsid w:val="002E0802"/>
    <w:rsid w:val="002E3FEF"/>
    <w:rsid w:val="002E70AA"/>
    <w:rsid w:val="002F0440"/>
    <w:rsid w:val="002F4434"/>
    <w:rsid w:val="002F4646"/>
    <w:rsid w:val="002F537F"/>
    <w:rsid w:val="002F7A17"/>
    <w:rsid w:val="002F7B0C"/>
    <w:rsid w:val="002F7F01"/>
    <w:rsid w:val="003012C8"/>
    <w:rsid w:val="003037FC"/>
    <w:rsid w:val="003066FD"/>
    <w:rsid w:val="003074C8"/>
    <w:rsid w:val="00311F5B"/>
    <w:rsid w:val="0031340F"/>
    <w:rsid w:val="00313C6F"/>
    <w:rsid w:val="00315B20"/>
    <w:rsid w:val="003166B8"/>
    <w:rsid w:val="003167D6"/>
    <w:rsid w:val="003227F1"/>
    <w:rsid w:val="00332407"/>
    <w:rsid w:val="00333F34"/>
    <w:rsid w:val="003426CB"/>
    <w:rsid w:val="00343186"/>
    <w:rsid w:val="00343CA8"/>
    <w:rsid w:val="00343D01"/>
    <w:rsid w:val="00345059"/>
    <w:rsid w:val="00345C28"/>
    <w:rsid w:val="00347150"/>
    <w:rsid w:val="003548F6"/>
    <w:rsid w:val="00361669"/>
    <w:rsid w:val="003669C9"/>
    <w:rsid w:val="00371479"/>
    <w:rsid w:val="00373A5C"/>
    <w:rsid w:val="003747EC"/>
    <w:rsid w:val="00376A65"/>
    <w:rsid w:val="003829C5"/>
    <w:rsid w:val="003869B6"/>
    <w:rsid w:val="00394FAF"/>
    <w:rsid w:val="003950CF"/>
    <w:rsid w:val="00396099"/>
    <w:rsid w:val="00397A4D"/>
    <w:rsid w:val="003A0BA2"/>
    <w:rsid w:val="003A37AF"/>
    <w:rsid w:val="003A6A97"/>
    <w:rsid w:val="003A7903"/>
    <w:rsid w:val="003B2479"/>
    <w:rsid w:val="003B6A11"/>
    <w:rsid w:val="003B6AC8"/>
    <w:rsid w:val="003C13DE"/>
    <w:rsid w:val="003C33E4"/>
    <w:rsid w:val="003C6A45"/>
    <w:rsid w:val="003C7171"/>
    <w:rsid w:val="003D06CC"/>
    <w:rsid w:val="003D4B49"/>
    <w:rsid w:val="003E3BBE"/>
    <w:rsid w:val="003E5A35"/>
    <w:rsid w:val="003F32EE"/>
    <w:rsid w:val="003F447D"/>
    <w:rsid w:val="003F5080"/>
    <w:rsid w:val="003F77B8"/>
    <w:rsid w:val="00411BA2"/>
    <w:rsid w:val="0042046C"/>
    <w:rsid w:val="004233C7"/>
    <w:rsid w:val="00427732"/>
    <w:rsid w:val="004303FB"/>
    <w:rsid w:val="004328F7"/>
    <w:rsid w:val="004346D8"/>
    <w:rsid w:val="00434923"/>
    <w:rsid w:val="004352B3"/>
    <w:rsid w:val="004354AB"/>
    <w:rsid w:val="00436727"/>
    <w:rsid w:val="0044012C"/>
    <w:rsid w:val="00443061"/>
    <w:rsid w:val="0045032C"/>
    <w:rsid w:val="00451A4E"/>
    <w:rsid w:val="00455B82"/>
    <w:rsid w:val="00455CE1"/>
    <w:rsid w:val="00461C0C"/>
    <w:rsid w:val="00463D60"/>
    <w:rsid w:val="004640AD"/>
    <w:rsid w:val="004674DF"/>
    <w:rsid w:val="00480CB5"/>
    <w:rsid w:val="004817CC"/>
    <w:rsid w:val="004A1534"/>
    <w:rsid w:val="004A6161"/>
    <w:rsid w:val="004B6800"/>
    <w:rsid w:val="004C2027"/>
    <w:rsid w:val="004C6A48"/>
    <w:rsid w:val="004D00D8"/>
    <w:rsid w:val="004D0C6F"/>
    <w:rsid w:val="004D5796"/>
    <w:rsid w:val="004D6A74"/>
    <w:rsid w:val="004E30CE"/>
    <w:rsid w:val="004E580E"/>
    <w:rsid w:val="004E62E8"/>
    <w:rsid w:val="004E6827"/>
    <w:rsid w:val="004F135B"/>
    <w:rsid w:val="004F1F2E"/>
    <w:rsid w:val="004F3472"/>
    <w:rsid w:val="004F5F40"/>
    <w:rsid w:val="00500BC7"/>
    <w:rsid w:val="0051120C"/>
    <w:rsid w:val="0051285D"/>
    <w:rsid w:val="00512DB4"/>
    <w:rsid w:val="00514426"/>
    <w:rsid w:val="005153DB"/>
    <w:rsid w:val="00525053"/>
    <w:rsid w:val="00526399"/>
    <w:rsid w:val="00532AEB"/>
    <w:rsid w:val="00537671"/>
    <w:rsid w:val="00542C5E"/>
    <w:rsid w:val="00544FF4"/>
    <w:rsid w:val="00551933"/>
    <w:rsid w:val="00554099"/>
    <w:rsid w:val="00554FC1"/>
    <w:rsid w:val="005551F4"/>
    <w:rsid w:val="005607A7"/>
    <w:rsid w:val="005611EF"/>
    <w:rsid w:val="00561A7D"/>
    <w:rsid w:val="00573BFF"/>
    <w:rsid w:val="0057616B"/>
    <w:rsid w:val="00586DB8"/>
    <w:rsid w:val="00590021"/>
    <w:rsid w:val="00591BE0"/>
    <w:rsid w:val="00592EB9"/>
    <w:rsid w:val="00597B6D"/>
    <w:rsid w:val="00597D88"/>
    <w:rsid w:val="005A1237"/>
    <w:rsid w:val="005B0521"/>
    <w:rsid w:val="005B1703"/>
    <w:rsid w:val="005B1C27"/>
    <w:rsid w:val="005B53A6"/>
    <w:rsid w:val="005B68FD"/>
    <w:rsid w:val="005C21DE"/>
    <w:rsid w:val="005C2D5D"/>
    <w:rsid w:val="005C3BFE"/>
    <w:rsid w:val="005C5C82"/>
    <w:rsid w:val="005D201B"/>
    <w:rsid w:val="005D3602"/>
    <w:rsid w:val="005D6D29"/>
    <w:rsid w:val="005E19B2"/>
    <w:rsid w:val="005E5192"/>
    <w:rsid w:val="005E5DB7"/>
    <w:rsid w:val="005F1FA3"/>
    <w:rsid w:val="005F4925"/>
    <w:rsid w:val="005F4D12"/>
    <w:rsid w:val="005F656D"/>
    <w:rsid w:val="005F6D10"/>
    <w:rsid w:val="00602E4E"/>
    <w:rsid w:val="006115F2"/>
    <w:rsid w:val="00612587"/>
    <w:rsid w:val="00613108"/>
    <w:rsid w:val="006155A8"/>
    <w:rsid w:val="00615A70"/>
    <w:rsid w:val="00616912"/>
    <w:rsid w:val="0062234C"/>
    <w:rsid w:val="006255AB"/>
    <w:rsid w:val="00625F2F"/>
    <w:rsid w:val="006266A6"/>
    <w:rsid w:val="00627800"/>
    <w:rsid w:val="00630158"/>
    <w:rsid w:val="00631154"/>
    <w:rsid w:val="006312EF"/>
    <w:rsid w:val="00631F56"/>
    <w:rsid w:val="0063689D"/>
    <w:rsid w:val="00637F08"/>
    <w:rsid w:val="00640426"/>
    <w:rsid w:val="00652CA2"/>
    <w:rsid w:val="00654F4A"/>
    <w:rsid w:val="00655B08"/>
    <w:rsid w:val="006617B9"/>
    <w:rsid w:val="006645B6"/>
    <w:rsid w:val="0066503C"/>
    <w:rsid w:val="00672362"/>
    <w:rsid w:val="00675A5A"/>
    <w:rsid w:val="00681BEB"/>
    <w:rsid w:val="0068484B"/>
    <w:rsid w:val="00686408"/>
    <w:rsid w:val="00691116"/>
    <w:rsid w:val="00692234"/>
    <w:rsid w:val="0069711F"/>
    <w:rsid w:val="006A13DF"/>
    <w:rsid w:val="006A58A8"/>
    <w:rsid w:val="006A708F"/>
    <w:rsid w:val="006C1335"/>
    <w:rsid w:val="006C13C9"/>
    <w:rsid w:val="006C18E6"/>
    <w:rsid w:val="006C3F0E"/>
    <w:rsid w:val="006C5226"/>
    <w:rsid w:val="006C5BD4"/>
    <w:rsid w:val="006D200A"/>
    <w:rsid w:val="006D2FC3"/>
    <w:rsid w:val="006D4451"/>
    <w:rsid w:val="006D7A16"/>
    <w:rsid w:val="006E2AB0"/>
    <w:rsid w:val="006E5050"/>
    <w:rsid w:val="006F0AE8"/>
    <w:rsid w:val="006F2A60"/>
    <w:rsid w:val="006F78C3"/>
    <w:rsid w:val="00700982"/>
    <w:rsid w:val="0070739D"/>
    <w:rsid w:val="00712192"/>
    <w:rsid w:val="0071315B"/>
    <w:rsid w:val="007139BE"/>
    <w:rsid w:val="007140FC"/>
    <w:rsid w:val="00715B7A"/>
    <w:rsid w:val="007219FF"/>
    <w:rsid w:val="00731D66"/>
    <w:rsid w:val="00733E09"/>
    <w:rsid w:val="007343D1"/>
    <w:rsid w:val="007358EE"/>
    <w:rsid w:val="00735D71"/>
    <w:rsid w:val="00741032"/>
    <w:rsid w:val="007467A0"/>
    <w:rsid w:val="0075199B"/>
    <w:rsid w:val="007528B3"/>
    <w:rsid w:val="00753B99"/>
    <w:rsid w:val="00755514"/>
    <w:rsid w:val="00757BF9"/>
    <w:rsid w:val="0076167D"/>
    <w:rsid w:val="00761A79"/>
    <w:rsid w:val="007670ED"/>
    <w:rsid w:val="00772D74"/>
    <w:rsid w:val="007814A3"/>
    <w:rsid w:val="00786CA8"/>
    <w:rsid w:val="00791650"/>
    <w:rsid w:val="00794C9B"/>
    <w:rsid w:val="00794FFF"/>
    <w:rsid w:val="007959EC"/>
    <w:rsid w:val="0079733D"/>
    <w:rsid w:val="007A0472"/>
    <w:rsid w:val="007A1054"/>
    <w:rsid w:val="007A6C09"/>
    <w:rsid w:val="007A7C19"/>
    <w:rsid w:val="007B21CA"/>
    <w:rsid w:val="007B749D"/>
    <w:rsid w:val="007C2B7F"/>
    <w:rsid w:val="007C7227"/>
    <w:rsid w:val="007C76FF"/>
    <w:rsid w:val="007C7CD7"/>
    <w:rsid w:val="007D37E0"/>
    <w:rsid w:val="007E4210"/>
    <w:rsid w:val="007E474A"/>
    <w:rsid w:val="007E5C79"/>
    <w:rsid w:val="007F5F2E"/>
    <w:rsid w:val="007F630D"/>
    <w:rsid w:val="0080083B"/>
    <w:rsid w:val="008032AF"/>
    <w:rsid w:val="0080461E"/>
    <w:rsid w:val="00805767"/>
    <w:rsid w:val="00807172"/>
    <w:rsid w:val="0081047A"/>
    <w:rsid w:val="008112EC"/>
    <w:rsid w:val="008166A2"/>
    <w:rsid w:val="0082709D"/>
    <w:rsid w:val="00832663"/>
    <w:rsid w:val="008353C4"/>
    <w:rsid w:val="00835633"/>
    <w:rsid w:val="00836F6D"/>
    <w:rsid w:val="00845DDC"/>
    <w:rsid w:val="008525CE"/>
    <w:rsid w:val="00861148"/>
    <w:rsid w:val="008701A1"/>
    <w:rsid w:val="00874223"/>
    <w:rsid w:val="00875F47"/>
    <w:rsid w:val="00876769"/>
    <w:rsid w:val="00884246"/>
    <w:rsid w:val="00886849"/>
    <w:rsid w:val="008917E0"/>
    <w:rsid w:val="00892647"/>
    <w:rsid w:val="0089298D"/>
    <w:rsid w:val="00893344"/>
    <w:rsid w:val="00894B59"/>
    <w:rsid w:val="008A1E6D"/>
    <w:rsid w:val="008B492A"/>
    <w:rsid w:val="008B638C"/>
    <w:rsid w:val="008C01F9"/>
    <w:rsid w:val="008C1EDA"/>
    <w:rsid w:val="008C2BA6"/>
    <w:rsid w:val="008C2E90"/>
    <w:rsid w:val="008C3A11"/>
    <w:rsid w:val="008D2A96"/>
    <w:rsid w:val="008E0B3E"/>
    <w:rsid w:val="008E1CEC"/>
    <w:rsid w:val="008E3860"/>
    <w:rsid w:val="008E4A2E"/>
    <w:rsid w:val="008F43D9"/>
    <w:rsid w:val="009027F6"/>
    <w:rsid w:val="00902CA4"/>
    <w:rsid w:val="00903A05"/>
    <w:rsid w:val="00910D9F"/>
    <w:rsid w:val="009145C7"/>
    <w:rsid w:val="00922A4E"/>
    <w:rsid w:val="00925E66"/>
    <w:rsid w:val="00931BE9"/>
    <w:rsid w:val="00932540"/>
    <w:rsid w:val="00937048"/>
    <w:rsid w:val="00947BA9"/>
    <w:rsid w:val="009538E7"/>
    <w:rsid w:val="009554DC"/>
    <w:rsid w:val="009570BD"/>
    <w:rsid w:val="0096045D"/>
    <w:rsid w:val="00960B01"/>
    <w:rsid w:val="009660CE"/>
    <w:rsid w:val="00970187"/>
    <w:rsid w:val="00973C88"/>
    <w:rsid w:val="0098398F"/>
    <w:rsid w:val="00987308"/>
    <w:rsid w:val="009A0E6E"/>
    <w:rsid w:val="009A2D0B"/>
    <w:rsid w:val="009A48D3"/>
    <w:rsid w:val="009A5FA6"/>
    <w:rsid w:val="009B11B1"/>
    <w:rsid w:val="009B3C22"/>
    <w:rsid w:val="009B4256"/>
    <w:rsid w:val="009D4978"/>
    <w:rsid w:val="009D619B"/>
    <w:rsid w:val="009E1D68"/>
    <w:rsid w:val="009E2B30"/>
    <w:rsid w:val="009E4442"/>
    <w:rsid w:val="009E64D7"/>
    <w:rsid w:val="009F6E58"/>
    <w:rsid w:val="00A044F7"/>
    <w:rsid w:val="00A07CD7"/>
    <w:rsid w:val="00A1200B"/>
    <w:rsid w:val="00A13D5C"/>
    <w:rsid w:val="00A1414D"/>
    <w:rsid w:val="00A160BF"/>
    <w:rsid w:val="00A17C5E"/>
    <w:rsid w:val="00A225E8"/>
    <w:rsid w:val="00A23B04"/>
    <w:rsid w:val="00A27BA3"/>
    <w:rsid w:val="00A3046D"/>
    <w:rsid w:val="00A35670"/>
    <w:rsid w:val="00A42BB4"/>
    <w:rsid w:val="00A63276"/>
    <w:rsid w:val="00A6486A"/>
    <w:rsid w:val="00A7194E"/>
    <w:rsid w:val="00A7375C"/>
    <w:rsid w:val="00A774EB"/>
    <w:rsid w:val="00A87D69"/>
    <w:rsid w:val="00A902EC"/>
    <w:rsid w:val="00A9114E"/>
    <w:rsid w:val="00A9365A"/>
    <w:rsid w:val="00A95A26"/>
    <w:rsid w:val="00A96A4D"/>
    <w:rsid w:val="00AA18B0"/>
    <w:rsid w:val="00AA4147"/>
    <w:rsid w:val="00AA4174"/>
    <w:rsid w:val="00AB3250"/>
    <w:rsid w:val="00AB3B1F"/>
    <w:rsid w:val="00AC3808"/>
    <w:rsid w:val="00AC3E77"/>
    <w:rsid w:val="00AC4CC5"/>
    <w:rsid w:val="00AD3FF8"/>
    <w:rsid w:val="00AD66C2"/>
    <w:rsid w:val="00AE0131"/>
    <w:rsid w:val="00AE055D"/>
    <w:rsid w:val="00AE1096"/>
    <w:rsid w:val="00AE7655"/>
    <w:rsid w:val="00AF52E4"/>
    <w:rsid w:val="00AF7509"/>
    <w:rsid w:val="00B013A1"/>
    <w:rsid w:val="00B0586B"/>
    <w:rsid w:val="00B06369"/>
    <w:rsid w:val="00B06381"/>
    <w:rsid w:val="00B07451"/>
    <w:rsid w:val="00B10F75"/>
    <w:rsid w:val="00B1255C"/>
    <w:rsid w:val="00B13EF1"/>
    <w:rsid w:val="00B226A1"/>
    <w:rsid w:val="00B25E1E"/>
    <w:rsid w:val="00B32043"/>
    <w:rsid w:val="00B3667A"/>
    <w:rsid w:val="00B4054B"/>
    <w:rsid w:val="00B414D7"/>
    <w:rsid w:val="00B41C88"/>
    <w:rsid w:val="00B43614"/>
    <w:rsid w:val="00B57F1C"/>
    <w:rsid w:val="00B630EC"/>
    <w:rsid w:val="00B66D54"/>
    <w:rsid w:val="00B70EAB"/>
    <w:rsid w:val="00B758C6"/>
    <w:rsid w:val="00B8223C"/>
    <w:rsid w:val="00B8432C"/>
    <w:rsid w:val="00B85F92"/>
    <w:rsid w:val="00BB65D0"/>
    <w:rsid w:val="00BC3061"/>
    <w:rsid w:val="00BC4E9A"/>
    <w:rsid w:val="00BC5FBC"/>
    <w:rsid w:val="00BD1912"/>
    <w:rsid w:val="00BD2CAC"/>
    <w:rsid w:val="00BD2EEB"/>
    <w:rsid w:val="00BD3293"/>
    <w:rsid w:val="00BD63AF"/>
    <w:rsid w:val="00BD63D5"/>
    <w:rsid w:val="00BE0D5A"/>
    <w:rsid w:val="00BE1E9D"/>
    <w:rsid w:val="00BE27ED"/>
    <w:rsid w:val="00BE3C36"/>
    <w:rsid w:val="00BE729A"/>
    <w:rsid w:val="00BE7F47"/>
    <w:rsid w:val="00BF0BCE"/>
    <w:rsid w:val="00BF66DE"/>
    <w:rsid w:val="00BF6857"/>
    <w:rsid w:val="00C02279"/>
    <w:rsid w:val="00C10AC6"/>
    <w:rsid w:val="00C10D66"/>
    <w:rsid w:val="00C212AE"/>
    <w:rsid w:val="00C22710"/>
    <w:rsid w:val="00C23213"/>
    <w:rsid w:val="00C279DF"/>
    <w:rsid w:val="00C31FE7"/>
    <w:rsid w:val="00C349A2"/>
    <w:rsid w:val="00C4467C"/>
    <w:rsid w:val="00C47255"/>
    <w:rsid w:val="00C47D41"/>
    <w:rsid w:val="00C51919"/>
    <w:rsid w:val="00C53245"/>
    <w:rsid w:val="00C5416F"/>
    <w:rsid w:val="00C627EE"/>
    <w:rsid w:val="00C64423"/>
    <w:rsid w:val="00C66327"/>
    <w:rsid w:val="00C66E5A"/>
    <w:rsid w:val="00C71E5B"/>
    <w:rsid w:val="00C7306E"/>
    <w:rsid w:val="00C76028"/>
    <w:rsid w:val="00C85692"/>
    <w:rsid w:val="00C945AA"/>
    <w:rsid w:val="00C95AB4"/>
    <w:rsid w:val="00C96957"/>
    <w:rsid w:val="00CA04E9"/>
    <w:rsid w:val="00CA2F8D"/>
    <w:rsid w:val="00CA4D0F"/>
    <w:rsid w:val="00CB0052"/>
    <w:rsid w:val="00CB1368"/>
    <w:rsid w:val="00CB474F"/>
    <w:rsid w:val="00CB78F4"/>
    <w:rsid w:val="00CC0F45"/>
    <w:rsid w:val="00CC113D"/>
    <w:rsid w:val="00CC13DB"/>
    <w:rsid w:val="00CC3C75"/>
    <w:rsid w:val="00CC7671"/>
    <w:rsid w:val="00CD12C1"/>
    <w:rsid w:val="00CD16F9"/>
    <w:rsid w:val="00CD40BC"/>
    <w:rsid w:val="00CD595F"/>
    <w:rsid w:val="00CD6F06"/>
    <w:rsid w:val="00CE19E5"/>
    <w:rsid w:val="00CE34D7"/>
    <w:rsid w:val="00CE7DE8"/>
    <w:rsid w:val="00CF13D9"/>
    <w:rsid w:val="00D024B6"/>
    <w:rsid w:val="00D03E12"/>
    <w:rsid w:val="00D0670B"/>
    <w:rsid w:val="00D116BD"/>
    <w:rsid w:val="00D12EFC"/>
    <w:rsid w:val="00D136B7"/>
    <w:rsid w:val="00D13FDB"/>
    <w:rsid w:val="00D22ECA"/>
    <w:rsid w:val="00D36859"/>
    <w:rsid w:val="00D4532C"/>
    <w:rsid w:val="00D55E2F"/>
    <w:rsid w:val="00D56723"/>
    <w:rsid w:val="00D60183"/>
    <w:rsid w:val="00D60373"/>
    <w:rsid w:val="00D60CFD"/>
    <w:rsid w:val="00D635AA"/>
    <w:rsid w:val="00D63880"/>
    <w:rsid w:val="00D65282"/>
    <w:rsid w:val="00D6708B"/>
    <w:rsid w:val="00D67EBA"/>
    <w:rsid w:val="00D8233E"/>
    <w:rsid w:val="00D8348A"/>
    <w:rsid w:val="00D85BA9"/>
    <w:rsid w:val="00D917F3"/>
    <w:rsid w:val="00DA3190"/>
    <w:rsid w:val="00DA67E4"/>
    <w:rsid w:val="00DB2B02"/>
    <w:rsid w:val="00DB36BA"/>
    <w:rsid w:val="00DB489F"/>
    <w:rsid w:val="00DC7377"/>
    <w:rsid w:val="00DD10DB"/>
    <w:rsid w:val="00DD6466"/>
    <w:rsid w:val="00DD7F59"/>
    <w:rsid w:val="00DE232D"/>
    <w:rsid w:val="00DF2431"/>
    <w:rsid w:val="00DF3014"/>
    <w:rsid w:val="00DF3447"/>
    <w:rsid w:val="00DF5DD0"/>
    <w:rsid w:val="00DF6DF1"/>
    <w:rsid w:val="00E024EC"/>
    <w:rsid w:val="00E10A64"/>
    <w:rsid w:val="00E11060"/>
    <w:rsid w:val="00E123FB"/>
    <w:rsid w:val="00E1446D"/>
    <w:rsid w:val="00E14F53"/>
    <w:rsid w:val="00E24213"/>
    <w:rsid w:val="00E30C67"/>
    <w:rsid w:val="00E43707"/>
    <w:rsid w:val="00E45F3F"/>
    <w:rsid w:val="00E47066"/>
    <w:rsid w:val="00E60DA6"/>
    <w:rsid w:val="00E639B2"/>
    <w:rsid w:val="00E64B83"/>
    <w:rsid w:val="00E658F0"/>
    <w:rsid w:val="00E6613D"/>
    <w:rsid w:val="00E72E1A"/>
    <w:rsid w:val="00E72F17"/>
    <w:rsid w:val="00E73188"/>
    <w:rsid w:val="00E74069"/>
    <w:rsid w:val="00E91873"/>
    <w:rsid w:val="00E9628C"/>
    <w:rsid w:val="00EA00A9"/>
    <w:rsid w:val="00EA23CA"/>
    <w:rsid w:val="00EB2285"/>
    <w:rsid w:val="00EB2577"/>
    <w:rsid w:val="00EB3159"/>
    <w:rsid w:val="00EC6324"/>
    <w:rsid w:val="00EC7090"/>
    <w:rsid w:val="00ED02E0"/>
    <w:rsid w:val="00ED13A5"/>
    <w:rsid w:val="00ED277E"/>
    <w:rsid w:val="00ED2B66"/>
    <w:rsid w:val="00EE14BD"/>
    <w:rsid w:val="00EE1606"/>
    <w:rsid w:val="00EE1AF7"/>
    <w:rsid w:val="00EE1DAE"/>
    <w:rsid w:val="00EE2B9D"/>
    <w:rsid w:val="00EE375C"/>
    <w:rsid w:val="00EF22C8"/>
    <w:rsid w:val="00EF6884"/>
    <w:rsid w:val="00EF6BCB"/>
    <w:rsid w:val="00EF6C40"/>
    <w:rsid w:val="00F027D3"/>
    <w:rsid w:val="00F0307C"/>
    <w:rsid w:val="00F04B76"/>
    <w:rsid w:val="00F056A3"/>
    <w:rsid w:val="00F066AD"/>
    <w:rsid w:val="00F06887"/>
    <w:rsid w:val="00F12156"/>
    <w:rsid w:val="00F13B47"/>
    <w:rsid w:val="00F25544"/>
    <w:rsid w:val="00F26102"/>
    <w:rsid w:val="00F315A8"/>
    <w:rsid w:val="00F3296D"/>
    <w:rsid w:val="00F34C07"/>
    <w:rsid w:val="00F40ADA"/>
    <w:rsid w:val="00F41285"/>
    <w:rsid w:val="00F418A4"/>
    <w:rsid w:val="00F576E6"/>
    <w:rsid w:val="00F67335"/>
    <w:rsid w:val="00F70811"/>
    <w:rsid w:val="00F70EB4"/>
    <w:rsid w:val="00F73DE8"/>
    <w:rsid w:val="00F75DFF"/>
    <w:rsid w:val="00F77BEA"/>
    <w:rsid w:val="00F8007B"/>
    <w:rsid w:val="00F81423"/>
    <w:rsid w:val="00F82E5A"/>
    <w:rsid w:val="00F831C1"/>
    <w:rsid w:val="00F967CE"/>
    <w:rsid w:val="00F96B55"/>
    <w:rsid w:val="00FA1E7A"/>
    <w:rsid w:val="00FA7112"/>
    <w:rsid w:val="00FA72BC"/>
    <w:rsid w:val="00FB22B0"/>
    <w:rsid w:val="00FB3676"/>
    <w:rsid w:val="00FC3135"/>
    <w:rsid w:val="00FC4FA1"/>
    <w:rsid w:val="00FC540C"/>
    <w:rsid w:val="00FC6A78"/>
    <w:rsid w:val="00FD1B67"/>
    <w:rsid w:val="00FD3A50"/>
    <w:rsid w:val="00FE1482"/>
    <w:rsid w:val="00FE1B6C"/>
    <w:rsid w:val="00FE38D3"/>
    <w:rsid w:val="00FF1900"/>
    <w:rsid w:val="00FF2215"/>
    <w:rsid w:val="00FF4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FC95D"/>
  <w15:docId w15:val="{1F2F1771-2A93-4357-93C4-D5B2994E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DB7"/>
    <w:rPr>
      <w:rFonts w:ascii="Calibri" w:hAnsi="Calibri" w:cs="Arial"/>
      <w:sz w:val="24"/>
      <w:szCs w:val="24"/>
    </w:rPr>
  </w:style>
  <w:style w:type="paragraph" w:styleId="Heading2">
    <w:name w:val="heading 2"/>
    <w:next w:val="Normal"/>
    <w:link w:val="Heading2Char"/>
    <w:uiPriority w:val="9"/>
    <w:unhideWhenUsed/>
    <w:qFormat/>
    <w:rsid w:val="008166A2"/>
    <w:pPr>
      <w:keepNext/>
      <w:keepLines/>
      <w:spacing w:after="208" w:line="259" w:lineRule="auto"/>
      <w:ind w:left="5230" w:hanging="10"/>
      <w:jc w:val="center"/>
      <w:outlineLvl w:val="1"/>
    </w:pPr>
    <w:rPr>
      <w:rFonts w:ascii="Arial" w:eastAsia="Arial" w:hAnsi="Arial" w:cs="Arial"/>
      <w:b/>
      <w:color w:val="000000"/>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7C5E"/>
  </w:style>
  <w:style w:type="table" w:styleId="TableGrid">
    <w:name w:val="Table Grid"/>
    <w:basedOn w:val="TableNormal"/>
    <w:uiPriority w:val="59"/>
    <w:rsid w:val="00BF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7CD7"/>
    <w:pPr>
      <w:tabs>
        <w:tab w:val="center" w:pos="4513"/>
        <w:tab w:val="right" w:pos="9026"/>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A07CD7"/>
  </w:style>
  <w:style w:type="paragraph" w:styleId="Footer">
    <w:name w:val="footer"/>
    <w:basedOn w:val="Normal"/>
    <w:link w:val="FooterChar"/>
    <w:uiPriority w:val="99"/>
    <w:unhideWhenUsed/>
    <w:rsid w:val="00A07CD7"/>
    <w:pPr>
      <w:tabs>
        <w:tab w:val="center" w:pos="4513"/>
        <w:tab w:val="right" w:pos="9026"/>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A07CD7"/>
  </w:style>
  <w:style w:type="character" w:styleId="PlaceholderText">
    <w:name w:val="Placeholder Text"/>
    <w:basedOn w:val="DefaultParagraphFont"/>
    <w:uiPriority w:val="99"/>
    <w:semiHidden/>
    <w:rsid w:val="00DF5DD0"/>
    <w:rPr>
      <w:color w:val="808080"/>
    </w:rPr>
  </w:style>
  <w:style w:type="character" w:styleId="Hyperlink">
    <w:name w:val="Hyperlink"/>
    <w:basedOn w:val="DefaultParagraphFont"/>
    <w:uiPriority w:val="99"/>
    <w:unhideWhenUsed/>
    <w:rsid w:val="00EE2B9D"/>
    <w:rPr>
      <w:color w:val="0563C1" w:themeColor="hyperlink"/>
      <w:u w:val="single"/>
    </w:rPr>
  </w:style>
  <w:style w:type="paragraph" w:styleId="BalloonText">
    <w:name w:val="Balloon Text"/>
    <w:basedOn w:val="Normal"/>
    <w:link w:val="BalloonTextChar"/>
    <w:uiPriority w:val="99"/>
    <w:semiHidden/>
    <w:unhideWhenUsed/>
    <w:rsid w:val="00EE1AF7"/>
    <w:rPr>
      <w:rFonts w:ascii="Tahoma" w:hAnsi="Tahoma" w:cs="Tahoma"/>
      <w:sz w:val="16"/>
      <w:szCs w:val="16"/>
    </w:rPr>
  </w:style>
  <w:style w:type="character" w:customStyle="1" w:styleId="BalloonTextChar">
    <w:name w:val="Balloon Text Char"/>
    <w:basedOn w:val="DefaultParagraphFont"/>
    <w:link w:val="BalloonText"/>
    <w:uiPriority w:val="99"/>
    <w:semiHidden/>
    <w:rsid w:val="00EE1AF7"/>
    <w:rPr>
      <w:rFonts w:ascii="Tahoma" w:hAnsi="Tahoma" w:cs="Tahoma"/>
      <w:sz w:val="16"/>
      <w:szCs w:val="16"/>
    </w:rPr>
  </w:style>
  <w:style w:type="paragraph" w:customStyle="1" w:styleId="Default">
    <w:name w:val="Default"/>
    <w:rsid w:val="000F2777"/>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1B53A3"/>
    <w:rPr>
      <w:color w:val="954F72" w:themeColor="followedHyperlink"/>
      <w:u w:val="single"/>
    </w:rPr>
  </w:style>
  <w:style w:type="paragraph" w:styleId="ListParagraph">
    <w:name w:val="List Paragraph"/>
    <w:basedOn w:val="Normal"/>
    <w:link w:val="ListParagraphChar"/>
    <w:uiPriority w:val="34"/>
    <w:qFormat/>
    <w:rsid w:val="00F027D3"/>
    <w:pPr>
      <w:ind w:left="720"/>
      <w:contextualSpacing/>
    </w:pPr>
  </w:style>
  <w:style w:type="character" w:styleId="CommentReference">
    <w:name w:val="annotation reference"/>
    <w:basedOn w:val="DefaultParagraphFont"/>
    <w:uiPriority w:val="99"/>
    <w:semiHidden/>
    <w:unhideWhenUsed/>
    <w:rsid w:val="00311F5B"/>
    <w:rPr>
      <w:sz w:val="16"/>
      <w:szCs w:val="16"/>
    </w:rPr>
  </w:style>
  <w:style w:type="paragraph" w:styleId="CommentText">
    <w:name w:val="annotation text"/>
    <w:basedOn w:val="Normal"/>
    <w:link w:val="CommentTextChar"/>
    <w:uiPriority w:val="99"/>
    <w:unhideWhenUsed/>
    <w:rsid w:val="00311F5B"/>
    <w:rPr>
      <w:sz w:val="20"/>
      <w:szCs w:val="20"/>
    </w:rPr>
  </w:style>
  <w:style w:type="character" w:customStyle="1" w:styleId="CommentTextChar">
    <w:name w:val="Comment Text Char"/>
    <w:basedOn w:val="DefaultParagraphFont"/>
    <w:link w:val="CommentText"/>
    <w:uiPriority w:val="99"/>
    <w:rsid w:val="00311F5B"/>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311F5B"/>
    <w:rPr>
      <w:b/>
      <w:bCs/>
    </w:rPr>
  </w:style>
  <w:style w:type="character" w:customStyle="1" w:styleId="CommentSubjectChar">
    <w:name w:val="Comment Subject Char"/>
    <w:basedOn w:val="CommentTextChar"/>
    <w:link w:val="CommentSubject"/>
    <w:uiPriority w:val="99"/>
    <w:semiHidden/>
    <w:rsid w:val="00311F5B"/>
    <w:rPr>
      <w:rFonts w:ascii="Calibri" w:hAnsi="Calibri" w:cs="Arial"/>
      <w:b/>
      <w:bCs/>
      <w:sz w:val="20"/>
      <w:szCs w:val="20"/>
    </w:rPr>
  </w:style>
  <w:style w:type="character" w:customStyle="1" w:styleId="Heading2Char">
    <w:name w:val="Heading 2 Char"/>
    <w:basedOn w:val="DefaultParagraphFont"/>
    <w:link w:val="Heading2"/>
    <w:uiPriority w:val="9"/>
    <w:rsid w:val="008166A2"/>
    <w:rPr>
      <w:rFonts w:ascii="Arial" w:eastAsia="Arial" w:hAnsi="Arial" w:cs="Arial"/>
      <w:b/>
      <w:color w:val="000000"/>
      <w:sz w:val="18"/>
      <w:lang w:eastAsia="en-GB"/>
    </w:rPr>
  </w:style>
  <w:style w:type="paragraph" w:styleId="NormalWeb">
    <w:name w:val="Normal (Web)"/>
    <w:basedOn w:val="Normal"/>
    <w:uiPriority w:val="99"/>
    <w:semiHidden/>
    <w:unhideWhenUsed/>
    <w:rsid w:val="0051285D"/>
    <w:rPr>
      <w:rFonts w:ascii="Times New Roman" w:hAnsi="Times New Roman" w:cs="Times New Roman"/>
    </w:rPr>
  </w:style>
  <w:style w:type="character" w:customStyle="1" w:styleId="ListParagraphChar">
    <w:name w:val="List Paragraph Char"/>
    <w:link w:val="ListParagraph"/>
    <w:uiPriority w:val="34"/>
    <w:locked/>
    <w:rsid w:val="00BC5FBC"/>
    <w:rPr>
      <w:rFonts w:ascii="Calibri" w:hAnsi="Calibri" w:cs="Arial"/>
      <w:sz w:val="24"/>
      <w:szCs w:val="24"/>
    </w:rPr>
  </w:style>
  <w:style w:type="paragraph" w:styleId="Revision">
    <w:name w:val="Revision"/>
    <w:hidden/>
    <w:uiPriority w:val="99"/>
    <w:semiHidden/>
    <w:rsid w:val="000B0FF4"/>
    <w:rPr>
      <w:rFonts w:ascii="Calibri" w:hAnsi="Calibri" w:cs="Arial"/>
      <w:sz w:val="24"/>
      <w:szCs w:val="24"/>
    </w:rPr>
  </w:style>
  <w:style w:type="character" w:customStyle="1" w:styleId="UnresolvedMention1">
    <w:name w:val="Unresolved Mention1"/>
    <w:basedOn w:val="DefaultParagraphFont"/>
    <w:uiPriority w:val="99"/>
    <w:semiHidden/>
    <w:unhideWhenUsed/>
    <w:rsid w:val="003C6A45"/>
    <w:rPr>
      <w:color w:val="605E5C"/>
      <w:shd w:val="clear" w:color="auto" w:fill="E1DFDD"/>
    </w:rPr>
  </w:style>
  <w:style w:type="paragraph" w:customStyle="1" w:styleId="paragraph">
    <w:name w:val="paragraph"/>
    <w:basedOn w:val="Normal"/>
    <w:rsid w:val="00245F09"/>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45F09"/>
  </w:style>
  <w:style w:type="character" w:customStyle="1" w:styleId="eop">
    <w:name w:val="eop"/>
    <w:basedOn w:val="DefaultParagraphFont"/>
    <w:rsid w:val="00245F09"/>
  </w:style>
  <w:style w:type="character" w:styleId="UnresolvedMention">
    <w:name w:val="Unresolved Mention"/>
    <w:basedOn w:val="DefaultParagraphFont"/>
    <w:uiPriority w:val="99"/>
    <w:semiHidden/>
    <w:unhideWhenUsed/>
    <w:rsid w:val="00E12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414">
      <w:bodyDiv w:val="1"/>
      <w:marLeft w:val="0"/>
      <w:marRight w:val="0"/>
      <w:marTop w:val="0"/>
      <w:marBottom w:val="0"/>
      <w:divBdr>
        <w:top w:val="none" w:sz="0" w:space="0" w:color="auto"/>
        <w:left w:val="none" w:sz="0" w:space="0" w:color="auto"/>
        <w:bottom w:val="none" w:sz="0" w:space="0" w:color="auto"/>
        <w:right w:val="none" w:sz="0" w:space="0" w:color="auto"/>
      </w:divBdr>
    </w:div>
    <w:div w:id="218329065">
      <w:bodyDiv w:val="1"/>
      <w:marLeft w:val="0"/>
      <w:marRight w:val="0"/>
      <w:marTop w:val="0"/>
      <w:marBottom w:val="0"/>
      <w:divBdr>
        <w:top w:val="none" w:sz="0" w:space="0" w:color="auto"/>
        <w:left w:val="none" w:sz="0" w:space="0" w:color="auto"/>
        <w:bottom w:val="none" w:sz="0" w:space="0" w:color="auto"/>
        <w:right w:val="none" w:sz="0" w:space="0" w:color="auto"/>
      </w:divBdr>
    </w:div>
    <w:div w:id="876891037">
      <w:bodyDiv w:val="1"/>
      <w:marLeft w:val="0"/>
      <w:marRight w:val="0"/>
      <w:marTop w:val="0"/>
      <w:marBottom w:val="0"/>
      <w:divBdr>
        <w:top w:val="none" w:sz="0" w:space="0" w:color="auto"/>
        <w:left w:val="none" w:sz="0" w:space="0" w:color="auto"/>
        <w:bottom w:val="none" w:sz="0" w:space="0" w:color="auto"/>
        <w:right w:val="none" w:sz="0" w:space="0" w:color="auto"/>
      </w:divBdr>
      <w:divsChild>
        <w:div w:id="1469280223">
          <w:marLeft w:val="0"/>
          <w:marRight w:val="0"/>
          <w:marTop w:val="0"/>
          <w:marBottom w:val="0"/>
          <w:divBdr>
            <w:top w:val="none" w:sz="0" w:space="0" w:color="auto"/>
            <w:left w:val="none" w:sz="0" w:space="0" w:color="auto"/>
            <w:bottom w:val="none" w:sz="0" w:space="0" w:color="auto"/>
            <w:right w:val="none" w:sz="0" w:space="0" w:color="auto"/>
          </w:divBdr>
        </w:div>
        <w:div w:id="1999380815">
          <w:marLeft w:val="0"/>
          <w:marRight w:val="0"/>
          <w:marTop w:val="0"/>
          <w:marBottom w:val="0"/>
          <w:divBdr>
            <w:top w:val="none" w:sz="0" w:space="0" w:color="auto"/>
            <w:left w:val="none" w:sz="0" w:space="0" w:color="auto"/>
            <w:bottom w:val="none" w:sz="0" w:space="0" w:color="auto"/>
            <w:right w:val="none" w:sz="0" w:space="0" w:color="auto"/>
          </w:divBdr>
        </w:div>
        <w:div w:id="1498767696">
          <w:marLeft w:val="0"/>
          <w:marRight w:val="0"/>
          <w:marTop w:val="0"/>
          <w:marBottom w:val="0"/>
          <w:divBdr>
            <w:top w:val="none" w:sz="0" w:space="0" w:color="auto"/>
            <w:left w:val="none" w:sz="0" w:space="0" w:color="auto"/>
            <w:bottom w:val="none" w:sz="0" w:space="0" w:color="auto"/>
            <w:right w:val="none" w:sz="0" w:space="0" w:color="auto"/>
          </w:divBdr>
          <w:divsChild>
            <w:div w:id="1510366878">
              <w:marLeft w:val="0"/>
              <w:marRight w:val="0"/>
              <w:marTop w:val="0"/>
              <w:marBottom w:val="0"/>
              <w:divBdr>
                <w:top w:val="none" w:sz="0" w:space="0" w:color="auto"/>
                <w:left w:val="none" w:sz="0" w:space="0" w:color="auto"/>
                <w:bottom w:val="none" w:sz="0" w:space="0" w:color="auto"/>
                <w:right w:val="none" w:sz="0" w:space="0" w:color="auto"/>
              </w:divBdr>
            </w:div>
            <w:div w:id="2040858503">
              <w:marLeft w:val="0"/>
              <w:marRight w:val="0"/>
              <w:marTop w:val="0"/>
              <w:marBottom w:val="0"/>
              <w:divBdr>
                <w:top w:val="none" w:sz="0" w:space="0" w:color="auto"/>
                <w:left w:val="none" w:sz="0" w:space="0" w:color="auto"/>
                <w:bottom w:val="none" w:sz="0" w:space="0" w:color="auto"/>
                <w:right w:val="none" w:sz="0" w:space="0" w:color="auto"/>
              </w:divBdr>
            </w:div>
            <w:div w:id="1237548209">
              <w:marLeft w:val="0"/>
              <w:marRight w:val="0"/>
              <w:marTop w:val="0"/>
              <w:marBottom w:val="0"/>
              <w:divBdr>
                <w:top w:val="none" w:sz="0" w:space="0" w:color="auto"/>
                <w:left w:val="none" w:sz="0" w:space="0" w:color="auto"/>
                <w:bottom w:val="none" w:sz="0" w:space="0" w:color="auto"/>
                <w:right w:val="none" w:sz="0" w:space="0" w:color="auto"/>
              </w:divBdr>
            </w:div>
            <w:div w:id="519860534">
              <w:marLeft w:val="0"/>
              <w:marRight w:val="0"/>
              <w:marTop w:val="0"/>
              <w:marBottom w:val="0"/>
              <w:divBdr>
                <w:top w:val="none" w:sz="0" w:space="0" w:color="auto"/>
                <w:left w:val="none" w:sz="0" w:space="0" w:color="auto"/>
                <w:bottom w:val="none" w:sz="0" w:space="0" w:color="auto"/>
                <w:right w:val="none" w:sz="0" w:space="0" w:color="auto"/>
              </w:divBdr>
            </w:div>
          </w:divsChild>
        </w:div>
        <w:div w:id="1809199590">
          <w:marLeft w:val="0"/>
          <w:marRight w:val="0"/>
          <w:marTop w:val="0"/>
          <w:marBottom w:val="0"/>
          <w:divBdr>
            <w:top w:val="none" w:sz="0" w:space="0" w:color="auto"/>
            <w:left w:val="none" w:sz="0" w:space="0" w:color="auto"/>
            <w:bottom w:val="none" w:sz="0" w:space="0" w:color="auto"/>
            <w:right w:val="none" w:sz="0" w:space="0" w:color="auto"/>
          </w:divBdr>
        </w:div>
        <w:div w:id="1223447200">
          <w:marLeft w:val="0"/>
          <w:marRight w:val="0"/>
          <w:marTop w:val="0"/>
          <w:marBottom w:val="0"/>
          <w:divBdr>
            <w:top w:val="none" w:sz="0" w:space="0" w:color="auto"/>
            <w:left w:val="none" w:sz="0" w:space="0" w:color="auto"/>
            <w:bottom w:val="none" w:sz="0" w:space="0" w:color="auto"/>
            <w:right w:val="none" w:sz="0" w:space="0" w:color="auto"/>
          </w:divBdr>
        </w:div>
        <w:div w:id="1902598254">
          <w:marLeft w:val="0"/>
          <w:marRight w:val="0"/>
          <w:marTop w:val="0"/>
          <w:marBottom w:val="0"/>
          <w:divBdr>
            <w:top w:val="none" w:sz="0" w:space="0" w:color="auto"/>
            <w:left w:val="none" w:sz="0" w:space="0" w:color="auto"/>
            <w:bottom w:val="none" w:sz="0" w:space="0" w:color="auto"/>
            <w:right w:val="none" w:sz="0" w:space="0" w:color="auto"/>
          </w:divBdr>
        </w:div>
        <w:div w:id="378016102">
          <w:marLeft w:val="0"/>
          <w:marRight w:val="0"/>
          <w:marTop w:val="0"/>
          <w:marBottom w:val="0"/>
          <w:divBdr>
            <w:top w:val="none" w:sz="0" w:space="0" w:color="auto"/>
            <w:left w:val="none" w:sz="0" w:space="0" w:color="auto"/>
            <w:bottom w:val="none" w:sz="0" w:space="0" w:color="auto"/>
            <w:right w:val="none" w:sz="0" w:space="0" w:color="auto"/>
          </w:divBdr>
        </w:div>
        <w:div w:id="2138183436">
          <w:marLeft w:val="0"/>
          <w:marRight w:val="0"/>
          <w:marTop w:val="0"/>
          <w:marBottom w:val="0"/>
          <w:divBdr>
            <w:top w:val="none" w:sz="0" w:space="0" w:color="auto"/>
            <w:left w:val="none" w:sz="0" w:space="0" w:color="auto"/>
            <w:bottom w:val="none" w:sz="0" w:space="0" w:color="auto"/>
            <w:right w:val="none" w:sz="0" w:space="0" w:color="auto"/>
          </w:divBdr>
        </w:div>
        <w:div w:id="1144467948">
          <w:marLeft w:val="0"/>
          <w:marRight w:val="0"/>
          <w:marTop w:val="0"/>
          <w:marBottom w:val="0"/>
          <w:divBdr>
            <w:top w:val="none" w:sz="0" w:space="0" w:color="auto"/>
            <w:left w:val="none" w:sz="0" w:space="0" w:color="auto"/>
            <w:bottom w:val="none" w:sz="0" w:space="0" w:color="auto"/>
            <w:right w:val="none" w:sz="0" w:space="0" w:color="auto"/>
          </w:divBdr>
        </w:div>
      </w:divsChild>
    </w:div>
    <w:div w:id="972101744">
      <w:bodyDiv w:val="1"/>
      <w:marLeft w:val="0"/>
      <w:marRight w:val="0"/>
      <w:marTop w:val="0"/>
      <w:marBottom w:val="0"/>
      <w:divBdr>
        <w:top w:val="none" w:sz="0" w:space="0" w:color="auto"/>
        <w:left w:val="none" w:sz="0" w:space="0" w:color="auto"/>
        <w:bottom w:val="none" w:sz="0" w:space="0" w:color="auto"/>
        <w:right w:val="none" w:sz="0" w:space="0" w:color="auto"/>
      </w:divBdr>
    </w:div>
    <w:div w:id="1098332291">
      <w:bodyDiv w:val="1"/>
      <w:marLeft w:val="0"/>
      <w:marRight w:val="0"/>
      <w:marTop w:val="0"/>
      <w:marBottom w:val="0"/>
      <w:divBdr>
        <w:top w:val="none" w:sz="0" w:space="0" w:color="auto"/>
        <w:left w:val="none" w:sz="0" w:space="0" w:color="auto"/>
        <w:bottom w:val="none" w:sz="0" w:space="0" w:color="auto"/>
        <w:right w:val="none" w:sz="0" w:space="0" w:color="auto"/>
      </w:divBdr>
      <w:divsChild>
        <w:div w:id="680355594">
          <w:marLeft w:val="0"/>
          <w:marRight w:val="0"/>
          <w:marTop w:val="0"/>
          <w:marBottom w:val="0"/>
          <w:divBdr>
            <w:top w:val="none" w:sz="0" w:space="0" w:color="auto"/>
            <w:left w:val="none" w:sz="0" w:space="0" w:color="auto"/>
            <w:bottom w:val="none" w:sz="0" w:space="0" w:color="auto"/>
            <w:right w:val="none" w:sz="0" w:space="0" w:color="auto"/>
          </w:divBdr>
        </w:div>
        <w:div w:id="85078785">
          <w:marLeft w:val="0"/>
          <w:marRight w:val="0"/>
          <w:marTop w:val="0"/>
          <w:marBottom w:val="0"/>
          <w:divBdr>
            <w:top w:val="none" w:sz="0" w:space="0" w:color="auto"/>
            <w:left w:val="none" w:sz="0" w:space="0" w:color="auto"/>
            <w:bottom w:val="none" w:sz="0" w:space="0" w:color="auto"/>
            <w:right w:val="none" w:sz="0" w:space="0" w:color="auto"/>
          </w:divBdr>
        </w:div>
        <w:div w:id="925697966">
          <w:marLeft w:val="0"/>
          <w:marRight w:val="0"/>
          <w:marTop w:val="0"/>
          <w:marBottom w:val="0"/>
          <w:divBdr>
            <w:top w:val="none" w:sz="0" w:space="0" w:color="auto"/>
            <w:left w:val="none" w:sz="0" w:space="0" w:color="auto"/>
            <w:bottom w:val="none" w:sz="0" w:space="0" w:color="auto"/>
            <w:right w:val="none" w:sz="0" w:space="0" w:color="auto"/>
          </w:divBdr>
        </w:div>
        <w:div w:id="798497023">
          <w:marLeft w:val="0"/>
          <w:marRight w:val="0"/>
          <w:marTop w:val="0"/>
          <w:marBottom w:val="0"/>
          <w:divBdr>
            <w:top w:val="none" w:sz="0" w:space="0" w:color="auto"/>
            <w:left w:val="none" w:sz="0" w:space="0" w:color="auto"/>
            <w:bottom w:val="none" w:sz="0" w:space="0" w:color="auto"/>
            <w:right w:val="none" w:sz="0" w:space="0" w:color="auto"/>
          </w:divBdr>
        </w:div>
        <w:div w:id="1807314200">
          <w:marLeft w:val="0"/>
          <w:marRight w:val="0"/>
          <w:marTop w:val="0"/>
          <w:marBottom w:val="0"/>
          <w:divBdr>
            <w:top w:val="none" w:sz="0" w:space="0" w:color="auto"/>
            <w:left w:val="none" w:sz="0" w:space="0" w:color="auto"/>
            <w:bottom w:val="none" w:sz="0" w:space="0" w:color="auto"/>
            <w:right w:val="none" w:sz="0" w:space="0" w:color="auto"/>
          </w:divBdr>
        </w:div>
        <w:div w:id="1446120216">
          <w:marLeft w:val="0"/>
          <w:marRight w:val="0"/>
          <w:marTop w:val="0"/>
          <w:marBottom w:val="0"/>
          <w:divBdr>
            <w:top w:val="none" w:sz="0" w:space="0" w:color="auto"/>
            <w:left w:val="none" w:sz="0" w:space="0" w:color="auto"/>
            <w:bottom w:val="none" w:sz="0" w:space="0" w:color="auto"/>
            <w:right w:val="none" w:sz="0" w:space="0" w:color="auto"/>
          </w:divBdr>
        </w:div>
        <w:div w:id="338503868">
          <w:marLeft w:val="0"/>
          <w:marRight w:val="0"/>
          <w:marTop w:val="0"/>
          <w:marBottom w:val="0"/>
          <w:divBdr>
            <w:top w:val="none" w:sz="0" w:space="0" w:color="auto"/>
            <w:left w:val="none" w:sz="0" w:space="0" w:color="auto"/>
            <w:bottom w:val="none" w:sz="0" w:space="0" w:color="auto"/>
            <w:right w:val="none" w:sz="0" w:space="0" w:color="auto"/>
          </w:divBdr>
        </w:div>
        <w:div w:id="236525322">
          <w:marLeft w:val="0"/>
          <w:marRight w:val="0"/>
          <w:marTop w:val="0"/>
          <w:marBottom w:val="0"/>
          <w:divBdr>
            <w:top w:val="none" w:sz="0" w:space="0" w:color="auto"/>
            <w:left w:val="none" w:sz="0" w:space="0" w:color="auto"/>
            <w:bottom w:val="none" w:sz="0" w:space="0" w:color="auto"/>
            <w:right w:val="none" w:sz="0" w:space="0" w:color="auto"/>
          </w:divBdr>
          <w:divsChild>
            <w:div w:id="48772447">
              <w:marLeft w:val="-75"/>
              <w:marRight w:val="0"/>
              <w:marTop w:val="30"/>
              <w:marBottom w:val="30"/>
              <w:divBdr>
                <w:top w:val="none" w:sz="0" w:space="0" w:color="auto"/>
                <w:left w:val="none" w:sz="0" w:space="0" w:color="auto"/>
                <w:bottom w:val="none" w:sz="0" w:space="0" w:color="auto"/>
                <w:right w:val="none" w:sz="0" w:space="0" w:color="auto"/>
              </w:divBdr>
              <w:divsChild>
                <w:div w:id="301740585">
                  <w:marLeft w:val="0"/>
                  <w:marRight w:val="0"/>
                  <w:marTop w:val="0"/>
                  <w:marBottom w:val="0"/>
                  <w:divBdr>
                    <w:top w:val="none" w:sz="0" w:space="0" w:color="auto"/>
                    <w:left w:val="none" w:sz="0" w:space="0" w:color="auto"/>
                    <w:bottom w:val="none" w:sz="0" w:space="0" w:color="auto"/>
                    <w:right w:val="none" w:sz="0" w:space="0" w:color="auto"/>
                  </w:divBdr>
                  <w:divsChild>
                    <w:div w:id="1313944567">
                      <w:marLeft w:val="0"/>
                      <w:marRight w:val="0"/>
                      <w:marTop w:val="0"/>
                      <w:marBottom w:val="0"/>
                      <w:divBdr>
                        <w:top w:val="none" w:sz="0" w:space="0" w:color="auto"/>
                        <w:left w:val="none" w:sz="0" w:space="0" w:color="auto"/>
                        <w:bottom w:val="none" w:sz="0" w:space="0" w:color="auto"/>
                        <w:right w:val="none" w:sz="0" w:space="0" w:color="auto"/>
                      </w:divBdr>
                    </w:div>
                  </w:divsChild>
                </w:div>
                <w:div w:id="851263319">
                  <w:marLeft w:val="0"/>
                  <w:marRight w:val="0"/>
                  <w:marTop w:val="0"/>
                  <w:marBottom w:val="0"/>
                  <w:divBdr>
                    <w:top w:val="none" w:sz="0" w:space="0" w:color="auto"/>
                    <w:left w:val="none" w:sz="0" w:space="0" w:color="auto"/>
                    <w:bottom w:val="none" w:sz="0" w:space="0" w:color="auto"/>
                    <w:right w:val="none" w:sz="0" w:space="0" w:color="auto"/>
                  </w:divBdr>
                  <w:divsChild>
                    <w:div w:id="1518226645">
                      <w:marLeft w:val="0"/>
                      <w:marRight w:val="0"/>
                      <w:marTop w:val="0"/>
                      <w:marBottom w:val="0"/>
                      <w:divBdr>
                        <w:top w:val="none" w:sz="0" w:space="0" w:color="auto"/>
                        <w:left w:val="none" w:sz="0" w:space="0" w:color="auto"/>
                        <w:bottom w:val="none" w:sz="0" w:space="0" w:color="auto"/>
                        <w:right w:val="none" w:sz="0" w:space="0" w:color="auto"/>
                      </w:divBdr>
                    </w:div>
                  </w:divsChild>
                </w:div>
                <w:div w:id="273363610">
                  <w:marLeft w:val="0"/>
                  <w:marRight w:val="0"/>
                  <w:marTop w:val="0"/>
                  <w:marBottom w:val="0"/>
                  <w:divBdr>
                    <w:top w:val="none" w:sz="0" w:space="0" w:color="auto"/>
                    <w:left w:val="none" w:sz="0" w:space="0" w:color="auto"/>
                    <w:bottom w:val="none" w:sz="0" w:space="0" w:color="auto"/>
                    <w:right w:val="none" w:sz="0" w:space="0" w:color="auto"/>
                  </w:divBdr>
                  <w:divsChild>
                    <w:div w:id="2066374706">
                      <w:marLeft w:val="0"/>
                      <w:marRight w:val="0"/>
                      <w:marTop w:val="0"/>
                      <w:marBottom w:val="0"/>
                      <w:divBdr>
                        <w:top w:val="none" w:sz="0" w:space="0" w:color="auto"/>
                        <w:left w:val="none" w:sz="0" w:space="0" w:color="auto"/>
                        <w:bottom w:val="none" w:sz="0" w:space="0" w:color="auto"/>
                        <w:right w:val="none" w:sz="0" w:space="0" w:color="auto"/>
                      </w:divBdr>
                    </w:div>
                  </w:divsChild>
                </w:div>
                <w:div w:id="1078479509">
                  <w:marLeft w:val="0"/>
                  <w:marRight w:val="0"/>
                  <w:marTop w:val="0"/>
                  <w:marBottom w:val="0"/>
                  <w:divBdr>
                    <w:top w:val="none" w:sz="0" w:space="0" w:color="auto"/>
                    <w:left w:val="none" w:sz="0" w:space="0" w:color="auto"/>
                    <w:bottom w:val="none" w:sz="0" w:space="0" w:color="auto"/>
                    <w:right w:val="none" w:sz="0" w:space="0" w:color="auto"/>
                  </w:divBdr>
                  <w:divsChild>
                    <w:div w:id="1633974329">
                      <w:marLeft w:val="0"/>
                      <w:marRight w:val="0"/>
                      <w:marTop w:val="0"/>
                      <w:marBottom w:val="0"/>
                      <w:divBdr>
                        <w:top w:val="none" w:sz="0" w:space="0" w:color="auto"/>
                        <w:left w:val="none" w:sz="0" w:space="0" w:color="auto"/>
                        <w:bottom w:val="none" w:sz="0" w:space="0" w:color="auto"/>
                        <w:right w:val="none" w:sz="0" w:space="0" w:color="auto"/>
                      </w:divBdr>
                    </w:div>
                    <w:div w:id="1574271016">
                      <w:marLeft w:val="0"/>
                      <w:marRight w:val="0"/>
                      <w:marTop w:val="0"/>
                      <w:marBottom w:val="0"/>
                      <w:divBdr>
                        <w:top w:val="none" w:sz="0" w:space="0" w:color="auto"/>
                        <w:left w:val="none" w:sz="0" w:space="0" w:color="auto"/>
                        <w:bottom w:val="none" w:sz="0" w:space="0" w:color="auto"/>
                        <w:right w:val="none" w:sz="0" w:space="0" w:color="auto"/>
                      </w:divBdr>
                    </w:div>
                  </w:divsChild>
                </w:div>
                <w:div w:id="982736583">
                  <w:marLeft w:val="0"/>
                  <w:marRight w:val="0"/>
                  <w:marTop w:val="0"/>
                  <w:marBottom w:val="0"/>
                  <w:divBdr>
                    <w:top w:val="none" w:sz="0" w:space="0" w:color="auto"/>
                    <w:left w:val="none" w:sz="0" w:space="0" w:color="auto"/>
                    <w:bottom w:val="none" w:sz="0" w:space="0" w:color="auto"/>
                    <w:right w:val="none" w:sz="0" w:space="0" w:color="auto"/>
                  </w:divBdr>
                  <w:divsChild>
                    <w:div w:id="1288513677">
                      <w:marLeft w:val="0"/>
                      <w:marRight w:val="0"/>
                      <w:marTop w:val="0"/>
                      <w:marBottom w:val="0"/>
                      <w:divBdr>
                        <w:top w:val="none" w:sz="0" w:space="0" w:color="auto"/>
                        <w:left w:val="none" w:sz="0" w:space="0" w:color="auto"/>
                        <w:bottom w:val="none" w:sz="0" w:space="0" w:color="auto"/>
                        <w:right w:val="none" w:sz="0" w:space="0" w:color="auto"/>
                      </w:divBdr>
                    </w:div>
                    <w:div w:id="831985707">
                      <w:marLeft w:val="0"/>
                      <w:marRight w:val="0"/>
                      <w:marTop w:val="0"/>
                      <w:marBottom w:val="0"/>
                      <w:divBdr>
                        <w:top w:val="none" w:sz="0" w:space="0" w:color="auto"/>
                        <w:left w:val="none" w:sz="0" w:space="0" w:color="auto"/>
                        <w:bottom w:val="none" w:sz="0" w:space="0" w:color="auto"/>
                        <w:right w:val="none" w:sz="0" w:space="0" w:color="auto"/>
                      </w:divBdr>
                    </w:div>
                  </w:divsChild>
                </w:div>
                <w:div w:id="1426654032">
                  <w:marLeft w:val="0"/>
                  <w:marRight w:val="0"/>
                  <w:marTop w:val="0"/>
                  <w:marBottom w:val="0"/>
                  <w:divBdr>
                    <w:top w:val="none" w:sz="0" w:space="0" w:color="auto"/>
                    <w:left w:val="none" w:sz="0" w:space="0" w:color="auto"/>
                    <w:bottom w:val="none" w:sz="0" w:space="0" w:color="auto"/>
                    <w:right w:val="none" w:sz="0" w:space="0" w:color="auto"/>
                  </w:divBdr>
                  <w:divsChild>
                    <w:div w:id="666593830">
                      <w:marLeft w:val="0"/>
                      <w:marRight w:val="0"/>
                      <w:marTop w:val="0"/>
                      <w:marBottom w:val="0"/>
                      <w:divBdr>
                        <w:top w:val="none" w:sz="0" w:space="0" w:color="auto"/>
                        <w:left w:val="none" w:sz="0" w:space="0" w:color="auto"/>
                        <w:bottom w:val="none" w:sz="0" w:space="0" w:color="auto"/>
                        <w:right w:val="none" w:sz="0" w:space="0" w:color="auto"/>
                      </w:divBdr>
                    </w:div>
                  </w:divsChild>
                </w:div>
                <w:div w:id="310788482">
                  <w:marLeft w:val="0"/>
                  <w:marRight w:val="0"/>
                  <w:marTop w:val="0"/>
                  <w:marBottom w:val="0"/>
                  <w:divBdr>
                    <w:top w:val="none" w:sz="0" w:space="0" w:color="auto"/>
                    <w:left w:val="none" w:sz="0" w:space="0" w:color="auto"/>
                    <w:bottom w:val="none" w:sz="0" w:space="0" w:color="auto"/>
                    <w:right w:val="none" w:sz="0" w:space="0" w:color="auto"/>
                  </w:divBdr>
                  <w:divsChild>
                    <w:div w:id="561335058">
                      <w:marLeft w:val="0"/>
                      <w:marRight w:val="0"/>
                      <w:marTop w:val="0"/>
                      <w:marBottom w:val="0"/>
                      <w:divBdr>
                        <w:top w:val="none" w:sz="0" w:space="0" w:color="auto"/>
                        <w:left w:val="none" w:sz="0" w:space="0" w:color="auto"/>
                        <w:bottom w:val="none" w:sz="0" w:space="0" w:color="auto"/>
                        <w:right w:val="none" w:sz="0" w:space="0" w:color="auto"/>
                      </w:divBdr>
                    </w:div>
                  </w:divsChild>
                </w:div>
                <w:div w:id="1758937069">
                  <w:marLeft w:val="0"/>
                  <w:marRight w:val="0"/>
                  <w:marTop w:val="0"/>
                  <w:marBottom w:val="0"/>
                  <w:divBdr>
                    <w:top w:val="none" w:sz="0" w:space="0" w:color="auto"/>
                    <w:left w:val="none" w:sz="0" w:space="0" w:color="auto"/>
                    <w:bottom w:val="none" w:sz="0" w:space="0" w:color="auto"/>
                    <w:right w:val="none" w:sz="0" w:space="0" w:color="auto"/>
                  </w:divBdr>
                  <w:divsChild>
                    <w:div w:id="1005746621">
                      <w:marLeft w:val="0"/>
                      <w:marRight w:val="0"/>
                      <w:marTop w:val="0"/>
                      <w:marBottom w:val="0"/>
                      <w:divBdr>
                        <w:top w:val="none" w:sz="0" w:space="0" w:color="auto"/>
                        <w:left w:val="none" w:sz="0" w:space="0" w:color="auto"/>
                        <w:bottom w:val="none" w:sz="0" w:space="0" w:color="auto"/>
                        <w:right w:val="none" w:sz="0" w:space="0" w:color="auto"/>
                      </w:divBdr>
                    </w:div>
                  </w:divsChild>
                </w:div>
                <w:div w:id="1552112973">
                  <w:marLeft w:val="0"/>
                  <w:marRight w:val="0"/>
                  <w:marTop w:val="0"/>
                  <w:marBottom w:val="0"/>
                  <w:divBdr>
                    <w:top w:val="none" w:sz="0" w:space="0" w:color="auto"/>
                    <w:left w:val="none" w:sz="0" w:space="0" w:color="auto"/>
                    <w:bottom w:val="none" w:sz="0" w:space="0" w:color="auto"/>
                    <w:right w:val="none" w:sz="0" w:space="0" w:color="auto"/>
                  </w:divBdr>
                  <w:divsChild>
                    <w:div w:id="114714759">
                      <w:marLeft w:val="0"/>
                      <w:marRight w:val="0"/>
                      <w:marTop w:val="0"/>
                      <w:marBottom w:val="0"/>
                      <w:divBdr>
                        <w:top w:val="none" w:sz="0" w:space="0" w:color="auto"/>
                        <w:left w:val="none" w:sz="0" w:space="0" w:color="auto"/>
                        <w:bottom w:val="none" w:sz="0" w:space="0" w:color="auto"/>
                        <w:right w:val="none" w:sz="0" w:space="0" w:color="auto"/>
                      </w:divBdr>
                    </w:div>
                    <w:div w:id="617839650">
                      <w:marLeft w:val="0"/>
                      <w:marRight w:val="0"/>
                      <w:marTop w:val="0"/>
                      <w:marBottom w:val="0"/>
                      <w:divBdr>
                        <w:top w:val="none" w:sz="0" w:space="0" w:color="auto"/>
                        <w:left w:val="none" w:sz="0" w:space="0" w:color="auto"/>
                        <w:bottom w:val="none" w:sz="0" w:space="0" w:color="auto"/>
                        <w:right w:val="none" w:sz="0" w:space="0" w:color="auto"/>
                      </w:divBdr>
                    </w:div>
                  </w:divsChild>
                </w:div>
                <w:div w:id="304091330">
                  <w:marLeft w:val="0"/>
                  <w:marRight w:val="0"/>
                  <w:marTop w:val="0"/>
                  <w:marBottom w:val="0"/>
                  <w:divBdr>
                    <w:top w:val="none" w:sz="0" w:space="0" w:color="auto"/>
                    <w:left w:val="none" w:sz="0" w:space="0" w:color="auto"/>
                    <w:bottom w:val="none" w:sz="0" w:space="0" w:color="auto"/>
                    <w:right w:val="none" w:sz="0" w:space="0" w:color="auto"/>
                  </w:divBdr>
                  <w:divsChild>
                    <w:div w:id="1846823067">
                      <w:marLeft w:val="0"/>
                      <w:marRight w:val="0"/>
                      <w:marTop w:val="0"/>
                      <w:marBottom w:val="0"/>
                      <w:divBdr>
                        <w:top w:val="none" w:sz="0" w:space="0" w:color="auto"/>
                        <w:left w:val="none" w:sz="0" w:space="0" w:color="auto"/>
                        <w:bottom w:val="none" w:sz="0" w:space="0" w:color="auto"/>
                        <w:right w:val="none" w:sz="0" w:space="0" w:color="auto"/>
                      </w:divBdr>
                    </w:div>
                  </w:divsChild>
                </w:div>
                <w:div w:id="8678813">
                  <w:marLeft w:val="0"/>
                  <w:marRight w:val="0"/>
                  <w:marTop w:val="0"/>
                  <w:marBottom w:val="0"/>
                  <w:divBdr>
                    <w:top w:val="none" w:sz="0" w:space="0" w:color="auto"/>
                    <w:left w:val="none" w:sz="0" w:space="0" w:color="auto"/>
                    <w:bottom w:val="none" w:sz="0" w:space="0" w:color="auto"/>
                    <w:right w:val="none" w:sz="0" w:space="0" w:color="auto"/>
                  </w:divBdr>
                  <w:divsChild>
                    <w:div w:id="2124154954">
                      <w:marLeft w:val="0"/>
                      <w:marRight w:val="0"/>
                      <w:marTop w:val="0"/>
                      <w:marBottom w:val="0"/>
                      <w:divBdr>
                        <w:top w:val="none" w:sz="0" w:space="0" w:color="auto"/>
                        <w:left w:val="none" w:sz="0" w:space="0" w:color="auto"/>
                        <w:bottom w:val="none" w:sz="0" w:space="0" w:color="auto"/>
                        <w:right w:val="none" w:sz="0" w:space="0" w:color="auto"/>
                      </w:divBdr>
                    </w:div>
                  </w:divsChild>
                </w:div>
                <w:div w:id="1436248407">
                  <w:marLeft w:val="0"/>
                  <w:marRight w:val="0"/>
                  <w:marTop w:val="0"/>
                  <w:marBottom w:val="0"/>
                  <w:divBdr>
                    <w:top w:val="none" w:sz="0" w:space="0" w:color="auto"/>
                    <w:left w:val="none" w:sz="0" w:space="0" w:color="auto"/>
                    <w:bottom w:val="none" w:sz="0" w:space="0" w:color="auto"/>
                    <w:right w:val="none" w:sz="0" w:space="0" w:color="auto"/>
                  </w:divBdr>
                  <w:divsChild>
                    <w:div w:id="1433428344">
                      <w:marLeft w:val="0"/>
                      <w:marRight w:val="0"/>
                      <w:marTop w:val="0"/>
                      <w:marBottom w:val="0"/>
                      <w:divBdr>
                        <w:top w:val="none" w:sz="0" w:space="0" w:color="auto"/>
                        <w:left w:val="none" w:sz="0" w:space="0" w:color="auto"/>
                        <w:bottom w:val="none" w:sz="0" w:space="0" w:color="auto"/>
                        <w:right w:val="none" w:sz="0" w:space="0" w:color="auto"/>
                      </w:divBdr>
                    </w:div>
                  </w:divsChild>
                </w:div>
                <w:div w:id="512770055">
                  <w:marLeft w:val="0"/>
                  <w:marRight w:val="0"/>
                  <w:marTop w:val="0"/>
                  <w:marBottom w:val="0"/>
                  <w:divBdr>
                    <w:top w:val="none" w:sz="0" w:space="0" w:color="auto"/>
                    <w:left w:val="none" w:sz="0" w:space="0" w:color="auto"/>
                    <w:bottom w:val="none" w:sz="0" w:space="0" w:color="auto"/>
                    <w:right w:val="none" w:sz="0" w:space="0" w:color="auto"/>
                  </w:divBdr>
                  <w:divsChild>
                    <w:div w:id="1232230470">
                      <w:marLeft w:val="0"/>
                      <w:marRight w:val="0"/>
                      <w:marTop w:val="0"/>
                      <w:marBottom w:val="0"/>
                      <w:divBdr>
                        <w:top w:val="none" w:sz="0" w:space="0" w:color="auto"/>
                        <w:left w:val="none" w:sz="0" w:space="0" w:color="auto"/>
                        <w:bottom w:val="none" w:sz="0" w:space="0" w:color="auto"/>
                        <w:right w:val="none" w:sz="0" w:space="0" w:color="auto"/>
                      </w:divBdr>
                    </w:div>
                    <w:div w:id="357245351">
                      <w:marLeft w:val="0"/>
                      <w:marRight w:val="0"/>
                      <w:marTop w:val="0"/>
                      <w:marBottom w:val="0"/>
                      <w:divBdr>
                        <w:top w:val="none" w:sz="0" w:space="0" w:color="auto"/>
                        <w:left w:val="none" w:sz="0" w:space="0" w:color="auto"/>
                        <w:bottom w:val="none" w:sz="0" w:space="0" w:color="auto"/>
                        <w:right w:val="none" w:sz="0" w:space="0" w:color="auto"/>
                      </w:divBdr>
                    </w:div>
                  </w:divsChild>
                </w:div>
                <w:div w:id="345905758">
                  <w:marLeft w:val="0"/>
                  <w:marRight w:val="0"/>
                  <w:marTop w:val="0"/>
                  <w:marBottom w:val="0"/>
                  <w:divBdr>
                    <w:top w:val="none" w:sz="0" w:space="0" w:color="auto"/>
                    <w:left w:val="none" w:sz="0" w:space="0" w:color="auto"/>
                    <w:bottom w:val="none" w:sz="0" w:space="0" w:color="auto"/>
                    <w:right w:val="none" w:sz="0" w:space="0" w:color="auto"/>
                  </w:divBdr>
                  <w:divsChild>
                    <w:div w:id="1807551052">
                      <w:marLeft w:val="0"/>
                      <w:marRight w:val="0"/>
                      <w:marTop w:val="0"/>
                      <w:marBottom w:val="0"/>
                      <w:divBdr>
                        <w:top w:val="none" w:sz="0" w:space="0" w:color="auto"/>
                        <w:left w:val="none" w:sz="0" w:space="0" w:color="auto"/>
                        <w:bottom w:val="none" w:sz="0" w:space="0" w:color="auto"/>
                        <w:right w:val="none" w:sz="0" w:space="0" w:color="auto"/>
                      </w:divBdr>
                    </w:div>
                  </w:divsChild>
                </w:div>
                <w:div w:id="1168862361">
                  <w:marLeft w:val="0"/>
                  <w:marRight w:val="0"/>
                  <w:marTop w:val="0"/>
                  <w:marBottom w:val="0"/>
                  <w:divBdr>
                    <w:top w:val="none" w:sz="0" w:space="0" w:color="auto"/>
                    <w:left w:val="none" w:sz="0" w:space="0" w:color="auto"/>
                    <w:bottom w:val="none" w:sz="0" w:space="0" w:color="auto"/>
                    <w:right w:val="none" w:sz="0" w:space="0" w:color="auto"/>
                  </w:divBdr>
                  <w:divsChild>
                    <w:div w:id="577859490">
                      <w:marLeft w:val="0"/>
                      <w:marRight w:val="0"/>
                      <w:marTop w:val="0"/>
                      <w:marBottom w:val="0"/>
                      <w:divBdr>
                        <w:top w:val="none" w:sz="0" w:space="0" w:color="auto"/>
                        <w:left w:val="none" w:sz="0" w:space="0" w:color="auto"/>
                        <w:bottom w:val="none" w:sz="0" w:space="0" w:color="auto"/>
                        <w:right w:val="none" w:sz="0" w:space="0" w:color="auto"/>
                      </w:divBdr>
                    </w:div>
                  </w:divsChild>
                </w:div>
                <w:div w:id="1124931454">
                  <w:marLeft w:val="0"/>
                  <w:marRight w:val="0"/>
                  <w:marTop w:val="0"/>
                  <w:marBottom w:val="0"/>
                  <w:divBdr>
                    <w:top w:val="none" w:sz="0" w:space="0" w:color="auto"/>
                    <w:left w:val="none" w:sz="0" w:space="0" w:color="auto"/>
                    <w:bottom w:val="none" w:sz="0" w:space="0" w:color="auto"/>
                    <w:right w:val="none" w:sz="0" w:space="0" w:color="auto"/>
                  </w:divBdr>
                  <w:divsChild>
                    <w:div w:id="1429693789">
                      <w:marLeft w:val="0"/>
                      <w:marRight w:val="0"/>
                      <w:marTop w:val="0"/>
                      <w:marBottom w:val="0"/>
                      <w:divBdr>
                        <w:top w:val="none" w:sz="0" w:space="0" w:color="auto"/>
                        <w:left w:val="none" w:sz="0" w:space="0" w:color="auto"/>
                        <w:bottom w:val="none" w:sz="0" w:space="0" w:color="auto"/>
                        <w:right w:val="none" w:sz="0" w:space="0" w:color="auto"/>
                      </w:divBdr>
                    </w:div>
                  </w:divsChild>
                </w:div>
                <w:div w:id="354158668">
                  <w:marLeft w:val="0"/>
                  <w:marRight w:val="0"/>
                  <w:marTop w:val="0"/>
                  <w:marBottom w:val="0"/>
                  <w:divBdr>
                    <w:top w:val="none" w:sz="0" w:space="0" w:color="auto"/>
                    <w:left w:val="none" w:sz="0" w:space="0" w:color="auto"/>
                    <w:bottom w:val="none" w:sz="0" w:space="0" w:color="auto"/>
                    <w:right w:val="none" w:sz="0" w:space="0" w:color="auto"/>
                  </w:divBdr>
                  <w:divsChild>
                    <w:div w:id="1179082707">
                      <w:marLeft w:val="0"/>
                      <w:marRight w:val="0"/>
                      <w:marTop w:val="0"/>
                      <w:marBottom w:val="0"/>
                      <w:divBdr>
                        <w:top w:val="none" w:sz="0" w:space="0" w:color="auto"/>
                        <w:left w:val="none" w:sz="0" w:space="0" w:color="auto"/>
                        <w:bottom w:val="none" w:sz="0" w:space="0" w:color="auto"/>
                        <w:right w:val="none" w:sz="0" w:space="0" w:color="auto"/>
                      </w:divBdr>
                    </w:div>
                    <w:div w:id="1253393370">
                      <w:marLeft w:val="0"/>
                      <w:marRight w:val="0"/>
                      <w:marTop w:val="0"/>
                      <w:marBottom w:val="0"/>
                      <w:divBdr>
                        <w:top w:val="none" w:sz="0" w:space="0" w:color="auto"/>
                        <w:left w:val="none" w:sz="0" w:space="0" w:color="auto"/>
                        <w:bottom w:val="none" w:sz="0" w:space="0" w:color="auto"/>
                        <w:right w:val="none" w:sz="0" w:space="0" w:color="auto"/>
                      </w:divBdr>
                    </w:div>
                  </w:divsChild>
                </w:div>
                <w:div w:id="460270000">
                  <w:marLeft w:val="0"/>
                  <w:marRight w:val="0"/>
                  <w:marTop w:val="0"/>
                  <w:marBottom w:val="0"/>
                  <w:divBdr>
                    <w:top w:val="none" w:sz="0" w:space="0" w:color="auto"/>
                    <w:left w:val="none" w:sz="0" w:space="0" w:color="auto"/>
                    <w:bottom w:val="none" w:sz="0" w:space="0" w:color="auto"/>
                    <w:right w:val="none" w:sz="0" w:space="0" w:color="auto"/>
                  </w:divBdr>
                  <w:divsChild>
                    <w:div w:id="1762868929">
                      <w:marLeft w:val="0"/>
                      <w:marRight w:val="0"/>
                      <w:marTop w:val="0"/>
                      <w:marBottom w:val="0"/>
                      <w:divBdr>
                        <w:top w:val="none" w:sz="0" w:space="0" w:color="auto"/>
                        <w:left w:val="none" w:sz="0" w:space="0" w:color="auto"/>
                        <w:bottom w:val="none" w:sz="0" w:space="0" w:color="auto"/>
                        <w:right w:val="none" w:sz="0" w:space="0" w:color="auto"/>
                      </w:divBdr>
                    </w:div>
                  </w:divsChild>
                </w:div>
                <w:div w:id="131022705">
                  <w:marLeft w:val="0"/>
                  <w:marRight w:val="0"/>
                  <w:marTop w:val="0"/>
                  <w:marBottom w:val="0"/>
                  <w:divBdr>
                    <w:top w:val="none" w:sz="0" w:space="0" w:color="auto"/>
                    <w:left w:val="none" w:sz="0" w:space="0" w:color="auto"/>
                    <w:bottom w:val="none" w:sz="0" w:space="0" w:color="auto"/>
                    <w:right w:val="none" w:sz="0" w:space="0" w:color="auto"/>
                  </w:divBdr>
                  <w:divsChild>
                    <w:div w:id="1679967013">
                      <w:marLeft w:val="0"/>
                      <w:marRight w:val="0"/>
                      <w:marTop w:val="0"/>
                      <w:marBottom w:val="0"/>
                      <w:divBdr>
                        <w:top w:val="none" w:sz="0" w:space="0" w:color="auto"/>
                        <w:left w:val="none" w:sz="0" w:space="0" w:color="auto"/>
                        <w:bottom w:val="none" w:sz="0" w:space="0" w:color="auto"/>
                        <w:right w:val="none" w:sz="0" w:space="0" w:color="auto"/>
                      </w:divBdr>
                    </w:div>
                  </w:divsChild>
                </w:div>
                <w:div w:id="932977010">
                  <w:marLeft w:val="0"/>
                  <w:marRight w:val="0"/>
                  <w:marTop w:val="0"/>
                  <w:marBottom w:val="0"/>
                  <w:divBdr>
                    <w:top w:val="none" w:sz="0" w:space="0" w:color="auto"/>
                    <w:left w:val="none" w:sz="0" w:space="0" w:color="auto"/>
                    <w:bottom w:val="none" w:sz="0" w:space="0" w:color="auto"/>
                    <w:right w:val="none" w:sz="0" w:space="0" w:color="auto"/>
                  </w:divBdr>
                  <w:divsChild>
                    <w:div w:id="1653943380">
                      <w:marLeft w:val="0"/>
                      <w:marRight w:val="0"/>
                      <w:marTop w:val="0"/>
                      <w:marBottom w:val="0"/>
                      <w:divBdr>
                        <w:top w:val="none" w:sz="0" w:space="0" w:color="auto"/>
                        <w:left w:val="none" w:sz="0" w:space="0" w:color="auto"/>
                        <w:bottom w:val="none" w:sz="0" w:space="0" w:color="auto"/>
                        <w:right w:val="none" w:sz="0" w:space="0" w:color="auto"/>
                      </w:divBdr>
                    </w:div>
                  </w:divsChild>
                </w:div>
                <w:div w:id="1528592864">
                  <w:marLeft w:val="0"/>
                  <w:marRight w:val="0"/>
                  <w:marTop w:val="0"/>
                  <w:marBottom w:val="0"/>
                  <w:divBdr>
                    <w:top w:val="none" w:sz="0" w:space="0" w:color="auto"/>
                    <w:left w:val="none" w:sz="0" w:space="0" w:color="auto"/>
                    <w:bottom w:val="none" w:sz="0" w:space="0" w:color="auto"/>
                    <w:right w:val="none" w:sz="0" w:space="0" w:color="auto"/>
                  </w:divBdr>
                  <w:divsChild>
                    <w:div w:id="773944457">
                      <w:marLeft w:val="0"/>
                      <w:marRight w:val="0"/>
                      <w:marTop w:val="0"/>
                      <w:marBottom w:val="0"/>
                      <w:divBdr>
                        <w:top w:val="none" w:sz="0" w:space="0" w:color="auto"/>
                        <w:left w:val="none" w:sz="0" w:space="0" w:color="auto"/>
                        <w:bottom w:val="none" w:sz="0" w:space="0" w:color="auto"/>
                        <w:right w:val="none" w:sz="0" w:space="0" w:color="auto"/>
                      </w:divBdr>
                    </w:div>
                    <w:div w:id="1256981673">
                      <w:marLeft w:val="0"/>
                      <w:marRight w:val="0"/>
                      <w:marTop w:val="0"/>
                      <w:marBottom w:val="0"/>
                      <w:divBdr>
                        <w:top w:val="none" w:sz="0" w:space="0" w:color="auto"/>
                        <w:left w:val="none" w:sz="0" w:space="0" w:color="auto"/>
                        <w:bottom w:val="none" w:sz="0" w:space="0" w:color="auto"/>
                        <w:right w:val="none" w:sz="0" w:space="0" w:color="auto"/>
                      </w:divBdr>
                    </w:div>
                  </w:divsChild>
                </w:div>
                <w:div w:id="152380211">
                  <w:marLeft w:val="0"/>
                  <w:marRight w:val="0"/>
                  <w:marTop w:val="0"/>
                  <w:marBottom w:val="0"/>
                  <w:divBdr>
                    <w:top w:val="none" w:sz="0" w:space="0" w:color="auto"/>
                    <w:left w:val="none" w:sz="0" w:space="0" w:color="auto"/>
                    <w:bottom w:val="none" w:sz="0" w:space="0" w:color="auto"/>
                    <w:right w:val="none" w:sz="0" w:space="0" w:color="auto"/>
                  </w:divBdr>
                  <w:divsChild>
                    <w:div w:id="1090353955">
                      <w:marLeft w:val="0"/>
                      <w:marRight w:val="0"/>
                      <w:marTop w:val="0"/>
                      <w:marBottom w:val="0"/>
                      <w:divBdr>
                        <w:top w:val="none" w:sz="0" w:space="0" w:color="auto"/>
                        <w:left w:val="none" w:sz="0" w:space="0" w:color="auto"/>
                        <w:bottom w:val="none" w:sz="0" w:space="0" w:color="auto"/>
                        <w:right w:val="none" w:sz="0" w:space="0" w:color="auto"/>
                      </w:divBdr>
                    </w:div>
                  </w:divsChild>
                </w:div>
                <w:div w:id="310138027">
                  <w:marLeft w:val="0"/>
                  <w:marRight w:val="0"/>
                  <w:marTop w:val="0"/>
                  <w:marBottom w:val="0"/>
                  <w:divBdr>
                    <w:top w:val="none" w:sz="0" w:space="0" w:color="auto"/>
                    <w:left w:val="none" w:sz="0" w:space="0" w:color="auto"/>
                    <w:bottom w:val="none" w:sz="0" w:space="0" w:color="auto"/>
                    <w:right w:val="none" w:sz="0" w:space="0" w:color="auto"/>
                  </w:divBdr>
                  <w:divsChild>
                    <w:div w:id="2056735419">
                      <w:marLeft w:val="0"/>
                      <w:marRight w:val="0"/>
                      <w:marTop w:val="0"/>
                      <w:marBottom w:val="0"/>
                      <w:divBdr>
                        <w:top w:val="none" w:sz="0" w:space="0" w:color="auto"/>
                        <w:left w:val="none" w:sz="0" w:space="0" w:color="auto"/>
                        <w:bottom w:val="none" w:sz="0" w:space="0" w:color="auto"/>
                        <w:right w:val="none" w:sz="0" w:space="0" w:color="auto"/>
                      </w:divBdr>
                    </w:div>
                  </w:divsChild>
                </w:div>
                <w:div w:id="1457210909">
                  <w:marLeft w:val="0"/>
                  <w:marRight w:val="0"/>
                  <w:marTop w:val="0"/>
                  <w:marBottom w:val="0"/>
                  <w:divBdr>
                    <w:top w:val="none" w:sz="0" w:space="0" w:color="auto"/>
                    <w:left w:val="none" w:sz="0" w:space="0" w:color="auto"/>
                    <w:bottom w:val="none" w:sz="0" w:space="0" w:color="auto"/>
                    <w:right w:val="none" w:sz="0" w:space="0" w:color="auto"/>
                  </w:divBdr>
                  <w:divsChild>
                    <w:div w:id="13288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36662">
          <w:marLeft w:val="0"/>
          <w:marRight w:val="0"/>
          <w:marTop w:val="0"/>
          <w:marBottom w:val="0"/>
          <w:divBdr>
            <w:top w:val="none" w:sz="0" w:space="0" w:color="auto"/>
            <w:left w:val="none" w:sz="0" w:space="0" w:color="auto"/>
            <w:bottom w:val="none" w:sz="0" w:space="0" w:color="auto"/>
            <w:right w:val="none" w:sz="0" w:space="0" w:color="auto"/>
          </w:divBdr>
        </w:div>
        <w:div w:id="950430819">
          <w:marLeft w:val="0"/>
          <w:marRight w:val="0"/>
          <w:marTop w:val="0"/>
          <w:marBottom w:val="0"/>
          <w:divBdr>
            <w:top w:val="none" w:sz="0" w:space="0" w:color="auto"/>
            <w:left w:val="none" w:sz="0" w:space="0" w:color="auto"/>
            <w:bottom w:val="none" w:sz="0" w:space="0" w:color="auto"/>
            <w:right w:val="none" w:sz="0" w:space="0" w:color="auto"/>
          </w:divBdr>
        </w:div>
        <w:div w:id="665091372">
          <w:marLeft w:val="0"/>
          <w:marRight w:val="0"/>
          <w:marTop w:val="0"/>
          <w:marBottom w:val="0"/>
          <w:divBdr>
            <w:top w:val="none" w:sz="0" w:space="0" w:color="auto"/>
            <w:left w:val="none" w:sz="0" w:space="0" w:color="auto"/>
            <w:bottom w:val="none" w:sz="0" w:space="0" w:color="auto"/>
            <w:right w:val="none" w:sz="0" w:space="0" w:color="auto"/>
          </w:divBdr>
        </w:div>
        <w:div w:id="1022634387">
          <w:marLeft w:val="0"/>
          <w:marRight w:val="0"/>
          <w:marTop w:val="0"/>
          <w:marBottom w:val="0"/>
          <w:divBdr>
            <w:top w:val="none" w:sz="0" w:space="0" w:color="auto"/>
            <w:left w:val="none" w:sz="0" w:space="0" w:color="auto"/>
            <w:bottom w:val="none" w:sz="0" w:space="0" w:color="auto"/>
            <w:right w:val="none" w:sz="0" w:space="0" w:color="auto"/>
          </w:divBdr>
        </w:div>
        <w:div w:id="145434351">
          <w:marLeft w:val="0"/>
          <w:marRight w:val="0"/>
          <w:marTop w:val="0"/>
          <w:marBottom w:val="0"/>
          <w:divBdr>
            <w:top w:val="none" w:sz="0" w:space="0" w:color="auto"/>
            <w:left w:val="none" w:sz="0" w:space="0" w:color="auto"/>
            <w:bottom w:val="none" w:sz="0" w:space="0" w:color="auto"/>
            <w:right w:val="none" w:sz="0" w:space="0" w:color="auto"/>
          </w:divBdr>
        </w:div>
        <w:div w:id="831992623">
          <w:marLeft w:val="0"/>
          <w:marRight w:val="0"/>
          <w:marTop w:val="0"/>
          <w:marBottom w:val="0"/>
          <w:divBdr>
            <w:top w:val="none" w:sz="0" w:space="0" w:color="auto"/>
            <w:left w:val="none" w:sz="0" w:space="0" w:color="auto"/>
            <w:bottom w:val="none" w:sz="0" w:space="0" w:color="auto"/>
            <w:right w:val="none" w:sz="0" w:space="0" w:color="auto"/>
          </w:divBdr>
        </w:div>
        <w:div w:id="384960920">
          <w:marLeft w:val="0"/>
          <w:marRight w:val="0"/>
          <w:marTop w:val="0"/>
          <w:marBottom w:val="0"/>
          <w:divBdr>
            <w:top w:val="none" w:sz="0" w:space="0" w:color="auto"/>
            <w:left w:val="none" w:sz="0" w:space="0" w:color="auto"/>
            <w:bottom w:val="none" w:sz="0" w:space="0" w:color="auto"/>
            <w:right w:val="none" w:sz="0" w:space="0" w:color="auto"/>
          </w:divBdr>
        </w:div>
        <w:div w:id="292909330">
          <w:marLeft w:val="0"/>
          <w:marRight w:val="0"/>
          <w:marTop w:val="0"/>
          <w:marBottom w:val="0"/>
          <w:divBdr>
            <w:top w:val="none" w:sz="0" w:space="0" w:color="auto"/>
            <w:left w:val="none" w:sz="0" w:space="0" w:color="auto"/>
            <w:bottom w:val="none" w:sz="0" w:space="0" w:color="auto"/>
            <w:right w:val="none" w:sz="0" w:space="0" w:color="auto"/>
          </w:divBdr>
        </w:div>
        <w:div w:id="1830513114">
          <w:marLeft w:val="0"/>
          <w:marRight w:val="0"/>
          <w:marTop w:val="0"/>
          <w:marBottom w:val="0"/>
          <w:divBdr>
            <w:top w:val="none" w:sz="0" w:space="0" w:color="auto"/>
            <w:left w:val="none" w:sz="0" w:space="0" w:color="auto"/>
            <w:bottom w:val="none" w:sz="0" w:space="0" w:color="auto"/>
            <w:right w:val="none" w:sz="0" w:space="0" w:color="auto"/>
          </w:divBdr>
        </w:div>
        <w:div w:id="58133022">
          <w:marLeft w:val="0"/>
          <w:marRight w:val="0"/>
          <w:marTop w:val="0"/>
          <w:marBottom w:val="0"/>
          <w:divBdr>
            <w:top w:val="none" w:sz="0" w:space="0" w:color="auto"/>
            <w:left w:val="none" w:sz="0" w:space="0" w:color="auto"/>
            <w:bottom w:val="none" w:sz="0" w:space="0" w:color="auto"/>
            <w:right w:val="none" w:sz="0" w:space="0" w:color="auto"/>
          </w:divBdr>
        </w:div>
        <w:div w:id="886260612">
          <w:marLeft w:val="0"/>
          <w:marRight w:val="0"/>
          <w:marTop w:val="0"/>
          <w:marBottom w:val="0"/>
          <w:divBdr>
            <w:top w:val="none" w:sz="0" w:space="0" w:color="auto"/>
            <w:left w:val="none" w:sz="0" w:space="0" w:color="auto"/>
            <w:bottom w:val="none" w:sz="0" w:space="0" w:color="auto"/>
            <w:right w:val="none" w:sz="0" w:space="0" w:color="auto"/>
          </w:divBdr>
        </w:div>
        <w:div w:id="1215776361">
          <w:marLeft w:val="0"/>
          <w:marRight w:val="0"/>
          <w:marTop w:val="0"/>
          <w:marBottom w:val="0"/>
          <w:divBdr>
            <w:top w:val="none" w:sz="0" w:space="0" w:color="auto"/>
            <w:left w:val="none" w:sz="0" w:space="0" w:color="auto"/>
            <w:bottom w:val="none" w:sz="0" w:space="0" w:color="auto"/>
            <w:right w:val="none" w:sz="0" w:space="0" w:color="auto"/>
          </w:divBdr>
        </w:div>
      </w:divsChild>
    </w:div>
    <w:div w:id="1211461260">
      <w:bodyDiv w:val="1"/>
      <w:marLeft w:val="0"/>
      <w:marRight w:val="0"/>
      <w:marTop w:val="0"/>
      <w:marBottom w:val="0"/>
      <w:divBdr>
        <w:top w:val="none" w:sz="0" w:space="0" w:color="auto"/>
        <w:left w:val="none" w:sz="0" w:space="0" w:color="auto"/>
        <w:bottom w:val="none" w:sz="0" w:space="0" w:color="auto"/>
        <w:right w:val="none" w:sz="0" w:space="0" w:color="auto"/>
      </w:divBdr>
    </w:div>
    <w:div w:id="1865052401">
      <w:bodyDiv w:val="1"/>
      <w:marLeft w:val="0"/>
      <w:marRight w:val="0"/>
      <w:marTop w:val="0"/>
      <w:marBottom w:val="0"/>
      <w:divBdr>
        <w:top w:val="none" w:sz="0" w:space="0" w:color="auto"/>
        <w:left w:val="none" w:sz="0" w:space="0" w:color="auto"/>
        <w:bottom w:val="none" w:sz="0" w:space="0" w:color="auto"/>
        <w:right w:val="none" w:sz="0" w:space="0" w:color="auto"/>
      </w:divBdr>
    </w:div>
    <w:div w:id="2128036368">
      <w:bodyDiv w:val="1"/>
      <w:marLeft w:val="0"/>
      <w:marRight w:val="0"/>
      <w:marTop w:val="0"/>
      <w:marBottom w:val="0"/>
      <w:divBdr>
        <w:top w:val="none" w:sz="0" w:space="0" w:color="auto"/>
        <w:left w:val="none" w:sz="0" w:space="0" w:color="auto"/>
        <w:bottom w:val="none" w:sz="0" w:space="0" w:color="auto"/>
        <w:right w:val="none" w:sz="0" w:space="0" w:color="auto"/>
      </w:divBdr>
      <w:divsChild>
        <w:div w:id="979263424">
          <w:marLeft w:val="0"/>
          <w:marRight w:val="0"/>
          <w:marTop w:val="0"/>
          <w:marBottom w:val="0"/>
          <w:divBdr>
            <w:top w:val="none" w:sz="0" w:space="0" w:color="auto"/>
            <w:left w:val="none" w:sz="0" w:space="0" w:color="auto"/>
            <w:bottom w:val="none" w:sz="0" w:space="0" w:color="auto"/>
            <w:right w:val="none" w:sz="0" w:space="0" w:color="auto"/>
          </w:divBdr>
          <w:divsChild>
            <w:div w:id="2133939171">
              <w:marLeft w:val="0"/>
              <w:marRight w:val="0"/>
              <w:marTop w:val="0"/>
              <w:marBottom w:val="0"/>
              <w:divBdr>
                <w:top w:val="none" w:sz="0" w:space="0" w:color="auto"/>
                <w:left w:val="none" w:sz="0" w:space="0" w:color="auto"/>
                <w:bottom w:val="none" w:sz="0" w:space="0" w:color="auto"/>
                <w:right w:val="none" w:sz="0" w:space="0" w:color="auto"/>
              </w:divBdr>
            </w:div>
            <w:div w:id="1416128485">
              <w:marLeft w:val="0"/>
              <w:marRight w:val="0"/>
              <w:marTop w:val="0"/>
              <w:marBottom w:val="0"/>
              <w:divBdr>
                <w:top w:val="none" w:sz="0" w:space="0" w:color="auto"/>
                <w:left w:val="none" w:sz="0" w:space="0" w:color="auto"/>
                <w:bottom w:val="none" w:sz="0" w:space="0" w:color="auto"/>
                <w:right w:val="none" w:sz="0" w:space="0" w:color="auto"/>
              </w:divBdr>
            </w:div>
            <w:div w:id="1898710886">
              <w:marLeft w:val="0"/>
              <w:marRight w:val="0"/>
              <w:marTop w:val="0"/>
              <w:marBottom w:val="0"/>
              <w:divBdr>
                <w:top w:val="none" w:sz="0" w:space="0" w:color="auto"/>
                <w:left w:val="none" w:sz="0" w:space="0" w:color="auto"/>
                <w:bottom w:val="none" w:sz="0" w:space="0" w:color="auto"/>
                <w:right w:val="none" w:sz="0" w:space="0" w:color="auto"/>
              </w:divBdr>
            </w:div>
            <w:div w:id="1671568107">
              <w:marLeft w:val="0"/>
              <w:marRight w:val="0"/>
              <w:marTop w:val="0"/>
              <w:marBottom w:val="0"/>
              <w:divBdr>
                <w:top w:val="none" w:sz="0" w:space="0" w:color="auto"/>
                <w:left w:val="none" w:sz="0" w:space="0" w:color="auto"/>
                <w:bottom w:val="none" w:sz="0" w:space="0" w:color="auto"/>
                <w:right w:val="none" w:sz="0" w:space="0" w:color="auto"/>
              </w:divBdr>
            </w:div>
          </w:divsChild>
        </w:div>
        <w:div w:id="2102413972">
          <w:marLeft w:val="0"/>
          <w:marRight w:val="0"/>
          <w:marTop w:val="0"/>
          <w:marBottom w:val="0"/>
          <w:divBdr>
            <w:top w:val="none" w:sz="0" w:space="0" w:color="auto"/>
            <w:left w:val="none" w:sz="0" w:space="0" w:color="auto"/>
            <w:bottom w:val="none" w:sz="0" w:space="0" w:color="auto"/>
            <w:right w:val="none" w:sz="0" w:space="0" w:color="auto"/>
          </w:divBdr>
        </w:div>
        <w:div w:id="851649225">
          <w:marLeft w:val="0"/>
          <w:marRight w:val="0"/>
          <w:marTop w:val="0"/>
          <w:marBottom w:val="0"/>
          <w:divBdr>
            <w:top w:val="none" w:sz="0" w:space="0" w:color="auto"/>
            <w:left w:val="none" w:sz="0" w:space="0" w:color="auto"/>
            <w:bottom w:val="none" w:sz="0" w:space="0" w:color="auto"/>
            <w:right w:val="none" w:sz="0" w:space="0" w:color="auto"/>
          </w:divBdr>
        </w:div>
        <w:div w:id="2019845960">
          <w:marLeft w:val="0"/>
          <w:marRight w:val="0"/>
          <w:marTop w:val="0"/>
          <w:marBottom w:val="0"/>
          <w:divBdr>
            <w:top w:val="none" w:sz="0" w:space="0" w:color="auto"/>
            <w:left w:val="none" w:sz="0" w:space="0" w:color="auto"/>
            <w:bottom w:val="none" w:sz="0" w:space="0" w:color="auto"/>
            <w:right w:val="none" w:sz="0" w:space="0" w:color="auto"/>
          </w:divBdr>
        </w:div>
        <w:div w:id="1506894352">
          <w:marLeft w:val="0"/>
          <w:marRight w:val="0"/>
          <w:marTop w:val="0"/>
          <w:marBottom w:val="0"/>
          <w:divBdr>
            <w:top w:val="none" w:sz="0" w:space="0" w:color="auto"/>
            <w:left w:val="none" w:sz="0" w:space="0" w:color="auto"/>
            <w:bottom w:val="none" w:sz="0" w:space="0" w:color="auto"/>
            <w:right w:val="none" w:sz="0" w:space="0" w:color="auto"/>
          </w:divBdr>
        </w:div>
        <w:div w:id="914514202">
          <w:marLeft w:val="0"/>
          <w:marRight w:val="0"/>
          <w:marTop w:val="0"/>
          <w:marBottom w:val="0"/>
          <w:divBdr>
            <w:top w:val="none" w:sz="0" w:space="0" w:color="auto"/>
            <w:left w:val="none" w:sz="0" w:space="0" w:color="auto"/>
            <w:bottom w:val="none" w:sz="0" w:space="0" w:color="auto"/>
            <w:right w:val="none" w:sz="0" w:space="0" w:color="auto"/>
          </w:divBdr>
        </w:div>
        <w:div w:id="1017150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mationgovernance@somerset.gov.uk" TargetMode="External"/><Relationship Id="rId18" Type="http://schemas.openxmlformats.org/officeDocument/2006/relationships/image" Target="media/image1.emf"/><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omerset.gov.uk/our-information/privacy-notices-and-cookies/" TargetMode="External"/><Relationship Id="rId17" Type="http://schemas.openxmlformats.org/officeDocument/2006/relationships/hyperlink" Target="https://www.ons.gov.uk/economy/environmentalaccounts/methodologies/lowcarbonandrenewableenergyeconomylcreesurveyqm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european-regional-development-fund-privacy-notice/european-regional-development-fund-privacy-notice"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growth/smes/business-friendly-environment/sme-definition/index_en.ht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somerset.gov.uk/privacy"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communities.gov.uk"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gif"/><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0047EF54E7434A964833F3B28CA9B0"/>
        <w:category>
          <w:name w:val="General"/>
          <w:gallery w:val="placeholder"/>
        </w:category>
        <w:types>
          <w:type w:val="bbPlcHdr"/>
        </w:types>
        <w:behaviors>
          <w:behavior w:val="content"/>
        </w:behaviors>
        <w:guid w:val="{C7C0F135-581B-448A-A3FB-C22A3D20FCF9}"/>
      </w:docPartPr>
      <w:docPartBody>
        <w:p w:rsidR="00CC62C2" w:rsidRDefault="008740EB" w:rsidP="008740EB">
          <w:pPr>
            <w:pStyle w:val="5E0047EF54E7434A964833F3B28CA9B0"/>
          </w:pPr>
          <w:r w:rsidRPr="00BD2EEB">
            <w:rPr>
              <w:rStyle w:val="PlaceholderText"/>
            </w:rPr>
            <w:t>Choose an item.</w:t>
          </w:r>
        </w:p>
      </w:docPartBody>
    </w:docPart>
    <w:docPart>
      <w:docPartPr>
        <w:name w:val="9342FFBE44BB4284968CCCC71B1CA959"/>
        <w:category>
          <w:name w:val="General"/>
          <w:gallery w:val="placeholder"/>
        </w:category>
        <w:types>
          <w:type w:val="bbPlcHdr"/>
        </w:types>
        <w:behaviors>
          <w:behavior w:val="content"/>
        </w:behaviors>
        <w:guid w:val="{362A7440-439C-40B2-89E8-5C976895EBA3}"/>
      </w:docPartPr>
      <w:docPartBody>
        <w:p w:rsidR="005A1449" w:rsidRDefault="005A1449"/>
      </w:docPartBody>
    </w:docPart>
    <w:docPart>
      <w:docPartPr>
        <w:name w:val="5EC0BA4809E84E6BAAE3E2EA67CEFAE8"/>
        <w:category>
          <w:name w:val="General"/>
          <w:gallery w:val="placeholder"/>
        </w:category>
        <w:types>
          <w:type w:val="bbPlcHdr"/>
        </w:types>
        <w:behaviors>
          <w:behavior w:val="content"/>
        </w:behaviors>
        <w:guid w:val="{76E8B485-79F5-4ABE-B867-16A01B684B30}"/>
      </w:docPartPr>
      <w:docPartBody>
        <w:p w:rsidR="005A1449" w:rsidRDefault="005A1449"/>
      </w:docPartBody>
    </w:docPart>
    <w:docPart>
      <w:docPartPr>
        <w:name w:val="55312A7B25AC43DEB7A8B299E2C20075"/>
        <w:category>
          <w:name w:val="General"/>
          <w:gallery w:val="placeholder"/>
        </w:category>
        <w:types>
          <w:type w:val="bbPlcHdr"/>
        </w:types>
        <w:behaviors>
          <w:behavior w:val="content"/>
        </w:behaviors>
        <w:guid w:val="{5C546A43-296B-417C-A0B2-176A363CF482}"/>
      </w:docPartPr>
      <w:docPartBody>
        <w:p w:rsidR="005A1449" w:rsidRDefault="005A1449"/>
      </w:docPartBody>
    </w:docPart>
    <w:docPart>
      <w:docPartPr>
        <w:name w:val="EA2D0085393348BBAA34CD1622D21C8B"/>
        <w:category>
          <w:name w:val="General"/>
          <w:gallery w:val="placeholder"/>
        </w:category>
        <w:types>
          <w:type w:val="bbPlcHdr"/>
        </w:types>
        <w:behaviors>
          <w:behavior w:val="content"/>
        </w:behaviors>
        <w:guid w:val="{DD332E69-AC54-4071-B684-242FDF3300DD}"/>
      </w:docPartPr>
      <w:docPartBody>
        <w:p w:rsidR="005A1449" w:rsidRDefault="005A1449"/>
      </w:docPartBody>
    </w:docPart>
    <w:docPart>
      <w:docPartPr>
        <w:name w:val="9F25FE4A1F79473FABAB27D997C39106"/>
        <w:category>
          <w:name w:val="General"/>
          <w:gallery w:val="placeholder"/>
        </w:category>
        <w:types>
          <w:type w:val="bbPlcHdr"/>
        </w:types>
        <w:behaviors>
          <w:behavior w:val="content"/>
        </w:behaviors>
        <w:guid w:val="{FDF2581F-7FCA-40D9-8A8E-D847268016EF}"/>
      </w:docPartPr>
      <w:docPartBody>
        <w:p w:rsidR="005A1449" w:rsidRDefault="005A1449"/>
      </w:docPartBody>
    </w:docPart>
    <w:docPart>
      <w:docPartPr>
        <w:name w:val="7E931A174FF847C1B1CA939779D92663"/>
        <w:category>
          <w:name w:val="General"/>
          <w:gallery w:val="placeholder"/>
        </w:category>
        <w:types>
          <w:type w:val="bbPlcHdr"/>
        </w:types>
        <w:behaviors>
          <w:behavior w:val="content"/>
        </w:behaviors>
        <w:guid w:val="{AAECA653-95A2-4EC8-A84A-93E261188648}"/>
      </w:docPartPr>
      <w:docPartBody>
        <w:p w:rsidR="005A1449" w:rsidRDefault="005A1449"/>
      </w:docPartBody>
    </w:docPart>
    <w:docPart>
      <w:docPartPr>
        <w:name w:val="C008DD828DCE461297F4E9F9CEF254ED"/>
        <w:category>
          <w:name w:val="General"/>
          <w:gallery w:val="placeholder"/>
        </w:category>
        <w:types>
          <w:type w:val="bbPlcHdr"/>
        </w:types>
        <w:behaviors>
          <w:behavior w:val="content"/>
        </w:behaviors>
        <w:guid w:val="{CC11656B-1E20-4607-832E-A3E3850C626D}"/>
      </w:docPartPr>
      <w:docPartBody>
        <w:p w:rsidR="005A1449" w:rsidRDefault="005A1449"/>
      </w:docPartBody>
    </w:docPart>
    <w:docPart>
      <w:docPartPr>
        <w:name w:val="77A6A5C891D843FCAE298A6783E9B346"/>
        <w:category>
          <w:name w:val="General"/>
          <w:gallery w:val="placeholder"/>
        </w:category>
        <w:types>
          <w:type w:val="bbPlcHdr"/>
        </w:types>
        <w:behaviors>
          <w:behavior w:val="content"/>
        </w:behaviors>
        <w:guid w:val="{9D5308C0-A429-4C88-AC5E-E3A31E388212}"/>
      </w:docPartPr>
      <w:docPartBody>
        <w:p w:rsidR="005A1449" w:rsidRDefault="005A1449"/>
      </w:docPartBody>
    </w:docPart>
    <w:docPart>
      <w:docPartPr>
        <w:name w:val="EF4151E8366C4EAD8FCE636A675E01C6"/>
        <w:category>
          <w:name w:val="General"/>
          <w:gallery w:val="placeholder"/>
        </w:category>
        <w:types>
          <w:type w:val="bbPlcHdr"/>
        </w:types>
        <w:behaviors>
          <w:behavior w:val="content"/>
        </w:behaviors>
        <w:guid w:val="{4B630E42-DE7E-42B2-8C51-782C1E33CA8B}"/>
      </w:docPartPr>
      <w:docPartBody>
        <w:p w:rsidR="005A1449" w:rsidRDefault="005A1449"/>
      </w:docPartBody>
    </w:docPart>
    <w:docPart>
      <w:docPartPr>
        <w:name w:val="9B66135760284E3E885F253E8AFD9091"/>
        <w:category>
          <w:name w:val="General"/>
          <w:gallery w:val="placeholder"/>
        </w:category>
        <w:types>
          <w:type w:val="bbPlcHdr"/>
        </w:types>
        <w:behaviors>
          <w:behavior w:val="content"/>
        </w:behaviors>
        <w:guid w:val="{EA8AF04D-4AB2-45A4-848F-4ACFF8307C03}"/>
      </w:docPartPr>
      <w:docPartBody>
        <w:p w:rsidR="005A1449" w:rsidRDefault="005A1449"/>
      </w:docPartBody>
    </w:docPart>
    <w:docPart>
      <w:docPartPr>
        <w:name w:val="7CEB3B2D60604445976061345F4AAB70"/>
        <w:category>
          <w:name w:val="General"/>
          <w:gallery w:val="placeholder"/>
        </w:category>
        <w:types>
          <w:type w:val="bbPlcHdr"/>
        </w:types>
        <w:behaviors>
          <w:behavior w:val="content"/>
        </w:behaviors>
        <w:guid w:val="{FEB122FD-352C-48DC-B455-8B15EFC2DDCF}"/>
      </w:docPartPr>
      <w:docPartBody>
        <w:p w:rsidR="005A1449" w:rsidRDefault="005A1449"/>
      </w:docPartBody>
    </w:docPart>
    <w:docPart>
      <w:docPartPr>
        <w:name w:val="3BFF2A1CC76D400584C3E4170193E413"/>
        <w:category>
          <w:name w:val="General"/>
          <w:gallery w:val="placeholder"/>
        </w:category>
        <w:types>
          <w:type w:val="bbPlcHdr"/>
        </w:types>
        <w:behaviors>
          <w:behavior w:val="content"/>
        </w:behaviors>
        <w:guid w:val="{E61323CE-D7D4-4463-B306-7872470CEDBE}"/>
      </w:docPartPr>
      <w:docPartBody>
        <w:p w:rsidR="005A1449" w:rsidRDefault="005A1449"/>
      </w:docPartBody>
    </w:docPart>
    <w:docPart>
      <w:docPartPr>
        <w:name w:val="732147A6B96448B0979084C8B84F47C1"/>
        <w:category>
          <w:name w:val="General"/>
          <w:gallery w:val="placeholder"/>
        </w:category>
        <w:types>
          <w:type w:val="bbPlcHdr"/>
        </w:types>
        <w:behaviors>
          <w:behavior w:val="content"/>
        </w:behaviors>
        <w:guid w:val="{4E1795F1-4597-4AB5-BD3C-1BB83838C19E}"/>
      </w:docPartPr>
      <w:docPartBody>
        <w:p w:rsidR="005A1449" w:rsidRDefault="005A14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D5C04"/>
    <w:rsid w:val="00014C71"/>
    <w:rsid w:val="0006288F"/>
    <w:rsid w:val="000C22E0"/>
    <w:rsid w:val="000E1239"/>
    <w:rsid w:val="00103D38"/>
    <w:rsid w:val="00115C15"/>
    <w:rsid w:val="001A597F"/>
    <w:rsid w:val="00203FFB"/>
    <w:rsid w:val="00217C5A"/>
    <w:rsid w:val="00230D77"/>
    <w:rsid w:val="00265FAB"/>
    <w:rsid w:val="00284B33"/>
    <w:rsid w:val="002C246B"/>
    <w:rsid w:val="002D2E80"/>
    <w:rsid w:val="002D7992"/>
    <w:rsid w:val="002E03ED"/>
    <w:rsid w:val="002E4234"/>
    <w:rsid w:val="002F0C82"/>
    <w:rsid w:val="00352BC4"/>
    <w:rsid w:val="00377BA8"/>
    <w:rsid w:val="003C1D9C"/>
    <w:rsid w:val="003C26B5"/>
    <w:rsid w:val="003D78C3"/>
    <w:rsid w:val="003E46A4"/>
    <w:rsid w:val="00402640"/>
    <w:rsid w:val="0045187D"/>
    <w:rsid w:val="00457F59"/>
    <w:rsid w:val="00505074"/>
    <w:rsid w:val="00507BE6"/>
    <w:rsid w:val="00522EBC"/>
    <w:rsid w:val="00575EB5"/>
    <w:rsid w:val="005A1449"/>
    <w:rsid w:val="005D5C04"/>
    <w:rsid w:val="005F5035"/>
    <w:rsid w:val="0060020B"/>
    <w:rsid w:val="00654871"/>
    <w:rsid w:val="006733AB"/>
    <w:rsid w:val="00706F17"/>
    <w:rsid w:val="00723825"/>
    <w:rsid w:val="00783219"/>
    <w:rsid w:val="007962F8"/>
    <w:rsid w:val="007E2E97"/>
    <w:rsid w:val="007E3237"/>
    <w:rsid w:val="008021C5"/>
    <w:rsid w:val="008141FD"/>
    <w:rsid w:val="00814B58"/>
    <w:rsid w:val="00822DA6"/>
    <w:rsid w:val="0083170F"/>
    <w:rsid w:val="00862CF0"/>
    <w:rsid w:val="0086536D"/>
    <w:rsid w:val="008740EB"/>
    <w:rsid w:val="0089691A"/>
    <w:rsid w:val="008A2959"/>
    <w:rsid w:val="008C5B54"/>
    <w:rsid w:val="008D7881"/>
    <w:rsid w:val="008E1E38"/>
    <w:rsid w:val="0093095B"/>
    <w:rsid w:val="00946BD6"/>
    <w:rsid w:val="00963820"/>
    <w:rsid w:val="009D78B1"/>
    <w:rsid w:val="009F4C3B"/>
    <w:rsid w:val="00A01529"/>
    <w:rsid w:val="00A56463"/>
    <w:rsid w:val="00A71162"/>
    <w:rsid w:val="00AA5912"/>
    <w:rsid w:val="00AB1CE1"/>
    <w:rsid w:val="00AD1EE1"/>
    <w:rsid w:val="00AE7F09"/>
    <w:rsid w:val="00AF137A"/>
    <w:rsid w:val="00B438AE"/>
    <w:rsid w:val="00B64019"/>
    <w:rsid w:val="00B64CE8"/>
    <w:rsid w:val="00B92F91"/>
    <w:rsid w:val="00BA0642"/>
    <w:rsid w:val="00BB3A06"/>
    <w:rsid w:val="00BF3DBA"/>
    <w:rsid w:val="00C066A5"/>
    <w:rsid w:val="00C514EF"/>
    <w:rsid w:val="00C539A3"/>
    <w:rsid w:val="00CA6643"/>
    <w:rsid w:val="00CA7175"/>
    <w:rsid w:val="00CA71D0"/>
    <w:rsid w:val="00CB623C"/>
    <w:rsid w:val="00CB754A"/>
    <w:rsid w:val="00CC62C2"/>
    <w:rsid w:val="00CE0AD7"/>
    <w:rsid w:val="00D012F7"/>
    <w:rsid w:val="00D63708"/>
    <w:rsid w:val="00D8705C"/>
    <w:rsid w:val="00DA0CA8"/>
    <w:rsid w:val="00DA5285"/>
    <w:rsid w:val="00DA6623"/>
    <w:rsid w:val="00DD6AF1"/>
    <w:rsid w:val="00E30323"/>
    <w:rsid w:val="00E3197A"/>
    <w:rsid w:val="00E81AF5"/>
    <w:rsid w:val="00EB2A75"/>
    <w:rsid w:val="00EC2202"/>
    <w:rsid w:val="00F74643"/>
    <w:rsid w:val="00FA374D"/>
    <w:rsid w:val="00FB3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A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2DA6"/>
    <w:rPr>
      <w:color w:val="808080"/>
    </w:rPr>
  </w:style>
  <w:style w:type="paragraph" w:customStyle="1" w:styleId="5E0047EF54E7434A964833F3B28CA9B0">
    <w:name w:val="5E0047EF54E7434A964833F3B28CA9B0"/>
    <w:rsid w:val="00874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8146d8c-243c-49eb-88ab-39acd4d83fee" xsi:nil="true"/>
    <lcf76f155ced4ddcb4097134ff3c332f xmlns="2fe16f9e-33a8-46e3-bb63-b5212add51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47F8F5002CF3458EE01A0D5EF73EB3" ma:contentTypeVersion="15" ma:contentTypeDescription="Create a new document." ma:contentTypeScope="" ma:versionID="eb284a511ec7e4b16fffaa538a389217">
  <xsd:schema xmlns:xsd="http://www.w3.org/2001/XMLSchema" xmlns:xs="http://www.w3.org/2001/XMLSchema" xmlns:p="http://schemas.microsoft.com/office/2006/metadata/properties" xmlns:ns2="2fe16f9e-33a8-46e3-bb63-b5212add51f6" xmlns:ns3="88146d8c-243c-49eb-88ab-39acd4d83fee" targetNamespace="http://schemas.microsoft.com/office/2006/metadata/properties" ma:root="true" ma:fieldsID="123f513bf0c6e289d064673a7524d047" ns2:_="" ns3:_="">
    <xsd:import namespace="2fe16f9e-33a8-46e3-bb63-b5212add51f6"/>
    <xsd:import namespace="88146d8c-243c-49eb-88ab-39acd4d83fe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16f9e-33a8-46e3-bb63-b5212add5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590f496-d9d4-482c-b978-257e3cd531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146d8c-243c-49eb-88ab-39acd4d83fe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c4dc286-c88e-48f2-bd5c-763a6ae57508}" ma:internalName="TaxCatchAll" ma:showField="CatchAllData" ma:web="88146d8c-243c-49eb-88ab-39acd4d83f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27F5AC-B34C-443E-8FB1-FEDCED66F39D}">
  <ds:schemaRefs>
    <ds:schemaRef ds:uri="http://schemas.openxmlformats.org/officeDocument/2006/bibliography"/>
  </ds:schemaRefs>
</ds:datastoreItem>
</file>

<file path=customXml/itemProps2.xml><?xml version="1.0" encoding="utf-8"?>
<ds:datastoreItem xmlns:ds="http://schemas.openxmlformats.org/officeDocument/2006/customXml" ds:itemID="{B4E9FA59-7051-48E3-AA62-3A649E1B6806}">
  <ds:schemaRefs>
    <ds:schemaRef ds:uri="http://schemas.microsoft.com/office/2006/metadata/properties"/>
    <ds:schemaRef ds:uri="http://schemas.microsoft.com/office/infopath/2007/PartnerControls"/>
    <ds:schemaRef ds:uri="88146d8c-243c-49eb-88ab-39acd4d83fee"/>
    <ds:schemaRef ds:uri="2fe16f9e-33a8-46e3-bb63-b5212add51f6"/>
  </ds:schemaRefs>
</ds:datastoreItem>
</file>

<file path=customXml/itemProps3.xml><?xml version="1.0" encoding="utf-8"?>
<ds:datastoreItem xmlns:ds="http://schemas.openxmlformats.org/officeDocument/2006/customXml" ds:itemID="{5F4E5951-BA5B-480A-A0D2-55D78E31EF15}">
  <ds:schemaRefs>
    <ds:schemaRef ds:uri="http://schemas.microsoft.com/sharepoint/v3/contenttype/forms"/>
  </ds:schemaRefs>
</ds:datastoreItem>
</file>

<file path=customXml/itemProps4.xml><?xml version="1.0" encoding="utf-8"?>
<ds:datastoreItem xmlns:ds="http://schemas.openxmlformats.org/officeDocument/2006/customXml" ds:itemID="{CC8522F8-B822-42D4-BB6E-A6026FC3C831}"/>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Powell</dc:creator>
  <cp:lastModifiedBy>Belinda Austin</cp:lastModifiedBy>
  <cp:revision>4</cp:revision>
  <cp:lastPrinted>2019-02-05T16:54:00Z</cp:lastPrinted>
  <dcterms:created xsi:type="dcterms:W3CDTF">2023-02-09T14:44:00Z</dcterms:created>
  <dcterms:modified xsi:type="dcterms:W3CDTF">2024-02-01T14:18:00Z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0x0101005947F8F5002CF3458EE01A0D5EF73EB3</vt:lpwstr>
  </property>
  <property fmtid="{D5CDD505-2E9C-101B-9397-08002B2CF9AE}" pid="3" name="MediaServiceImageTags">
    <vt:lpwstr/>
  </property>
</Properties>
</file>